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0651E" w14:textId="33FBF485" w:rsidR="00E646C1" w:rsidRPr="007D3C64" w:rsidRDefault="00E646C1" w:rsidP="00E646C1">
      <w:pPr>
        <w:spacing w:after="0"/>
        <w:jc w:val="center"/>
        <w:rPr>
          <w:b/>
          <w:bCs/>
          <w:sz w:val="20"/>
          <w:szCs w:val="20"/>
        </w:rPr>
      </w:pPr>
      <w:r w:rsidRPr="00BF0C60">
        <w:rPr>
          <w:b/>
          <w:bCs/>
          <w:sz w:val="20"/>
          <w:szCs w:val="20"/>
        </w:rPr>
        <w:t>Queen Ka‘ahumanu Highway Widening Project</w:t>
      </w:r>
      <w:r w:rsidR="00F4443D" w:rsidRPr="00BF0C60">
        <w:rPr>
          <w:b/>
          <w:bCs/>
          <w:sz w:val="20"/>
          <w:szCs w:val="20"/>
        </w:rPr>
        <w:t xml:space="preserve"> Agenda</w:t>
      </w:r>
    </w:p>
    <w:p w14:paraId="7AE51378" w14:textId="22C58E39" w:rsidR="00E646C1" w:rsidRPr="007D3C64" w:rsidRDefault="00E646C1" w:rsidP="00E646C1">
      <w:pPr>
        <w:spacing w:after="0"/>
        <w:jc w:val="center"/>
        <w:rPr>
          <w:sz w:val="20"/>
          <w:szCs w:val="20"/>
        </w:rPr>
      </w:pPr>
      <w:r w:rsidRPr="007D3C64">
        <w:rPr>
          <w:sz w:val="20"/>
          <w:szCs w:val="20"/>
        </w:rPr>
        <w:t>106 Consultation Meeting</w:t>
      </w:r>
    </w:p>
    <w:p w14:paraId="0FEDDA68" w14:textId="57F8AA5E" w:rsidR="00E646C1" w:rsidRPr="007D3C64" w:rsidRDefault="001335E8" w:rsidP="00E646C1">
      <w:pPr>
        <w:spacing w:after="0"/>
        <w:jc w:val="center"/>
        <w:rPr>
          <w:sz w:val="20"/>
          <w:szCs w:val="20"/>
        </w:rPr>
      </w:pPr>
      <w:r w:rsidRPr="007D3C64">
        <w:rPr>
          <w:sz w:val="20"/>
          <w:szCs w:val="20"/>
        </w:rPr>
        <w:t>May</w:t>
      </w:r>
      <w:r w:rsidR="00F25FAE" w:rsidRPr="007D3C64">
        <w:rPr>
          <w:sz w:val="20"/>
          <w:szCs w:val="20"/>
        </w:rPr>
        <w:t xml:space="preserve"> 29, 2020</w:t>
      </w:r>
    </w:p>
    <w:p w14:paraId="0E583A9A" w14:textId="0D22654F" w:rsidR="00E646C1" w:rsidRPr="007D3C64" w:rsidRDefault="00F25FAE" w:rsidP="00E646C1">
      <w:pPr>
        <w:spacing w:after="0"/>
        <w:jc w:val="center"/>
        <w:rPr>
          <w:sz w:val="20"/>
          <w:szCs w:val="20"/>
        </w:rPr>
      </w:pPr>
      <w:r w:rsidRPr="007D3C64">
        <w:rPr>
          <w:sz w:val="20"/>
          <w:szCs w:val="20"/>
        </w:rPr>
        <w:t>1:00 pm to 4:00 pm</w:t>
      </w:r>
    </w:p>
    <w:p w14:paraId="4FA4A69E" w14:textId="6846AE75" w:rsidR="00811611" w:rsidRPr="007D3C64" w:rsidRDefault="00811611" w:rsidP="00842866">
      <w:pPr>
        <w:shd w:val="clear" w:color="auto" w:fill="FFFFFF"/>
        <w:spacing w:after="0" w:line="240" w:lineRule="auto"/>
        <w:rPr>
          <w:sz w:val="20"/>
          <w:szCs w:val="20"/>
        </w:rPr>
      </w:pPr>
    </w:p>
    <w:p w14:paraId="2E0E09BB" w14:textId="3023DB2B" w:rsidR="00FD79F6" w:rsidRDefault="00045644" w:rsidP="00FD79F6">
      <w:pPr>
        <w:spacing w:after="0"/>
        <w:rPr>
          <w:sz w:val="20"/>
          <w:szCs w:val="20"/>
        </w:rPr>
      </w:pPr>
      <w:r>
        <w:rPr>
          <w:sz w:val="20"/>
          <w:szCs w:val="20"/>
        </w:rPr>
        <w:t xml:space="preserve">June </w:t>
      </w:r>
      <w:r w:rsidR="00C63524">
        <w:rPr>
          <w:sz w:val="20"/>
          <w:szCs w:val="20"/>
        </w:rPr>
        <w:t>5</w:t>
      </w:r>
      <w:r>
        <w:rPr>
          <w:sz w:val="20"/>
          <w:szCs w:val="20"/>
        </w:rPr>
        <w:t>, 2020</w:t>
      </w:r>
    </w:p>
    <w:p w14:paraId="296AB4C2" w14:textId="77777777" w:rsidR="00045644" w:rsidRPr="007D3C64" w:rsidRDefault="00045644" w:rsidP="00FD79F6">
      <w:pPr>
        <w:spacing w:after="0"/>
        <w:rPr>
          <w:sz w:val="20"/>
          <w:szCs w:val="20"/>
        </w:rPr>
      </w:pPr>
    </w:p>
    <w:p w14:paraId="7D02285F" w14:textId="621CC3D3" w:rsidR="005835CF" w:rsidRPr="007D3C64" w:rsidRDefault="005835CF" w:rsidP="00F312A1">
      <w:pPr>
        <w:spacing w:after="0"/>
        <w:rPr>
          <w:b/>
          <w:bCs/>
          <w:sz w:val="20"/>
          <w:szCs w:val="20"/>
        </w:rPr>
      </w:pPr>
      <w:r w:rsidRPr="007D3C64">
        <w:rPr>
          <w:b/>
          <w:bCs/>
          <w:sz w:val="20"/>
          <w:szCs w:val="20"/>
        </w:rPr>
        <w:t xml:space="preserve">Meeting begins: </w:t>
      </w:r>
    </w:p>
    <w:p w14:paraId="12C74DE8" w14:textId="77777777" w:rsidR="005835CF" w:rsidRPr="007D3C64" w:rsidRDefault="005835CF" w:rsidP="00F312A1">
      <w:pPr>
        <w:spacing w:after="0"/>
        <w:rPr>
          <w:b/>
          <w:bCs/>
          <w:sz w:val="20"/>
          <w:szCs w:val="20"/>
        </w:rPr>
      </w:pPr>
    </w:p>
    <w:p w14:paraId="6E677890" w14:textId="030476D5" w:rsidR="00F312A1" w:rsidRPr="007D3C64" w:rsidRDefault="00F312A1" w:rsidP="00F312A1">
      <w:pPr>
        <w:spacing w:after="0"/>
        <w:rPr>
          <w:b/>
          <w:bCs/>
          <w:sz w:val="20"/>
          <w:szCs w:val="20"/>
        </w:rPr>
      </w:pPr>
      <w:r w:rsidRPr="007D3C64">
        <w:rPr>
          <w:b/>
          <w:bCs/>
          <w:sz w:val="20"/>
          <w:szCs w:val="20"/>
        </w:rPr>
        <w:t xml:space="preserve">Pule </w:t>
      </w:r>
    </w:p>
    <w:p w14:paraId="483767AD" w14:textId="61CD6127" w:rsidR="00F312A1" w:rsidRPr="007D3C64" w:rsidRDefault="008C789F" w:rsidP="00F312A1">
      <w:pPr>
        <w:spacing w:after="0"/>
        <w:rPr>
          <w:sz w:val="20"/>
          <w:szCs w:val="20"/>
        </w:rPr>
      </w:pPr>
      <w:r>
        <w:rPr>
          <w:sz w:val="20"/>
          <w:szCs w:val="20"/>
        </w:rPr>
        <w:t>Kekoa</w:t>
      </w:r>
      <w:r w:rsidR="001633B0">
        <w:rPr>
          <w:sz w:val="20"/>
          <w:szCs w:val="20"/>
        </w:rPr>
        <w:t xml:space="preserve"> gave a pule to start the meeting.</w:t>
      </w:r>
    </w:p>
    <w:p w14:paraId="2BC1CEE8" w14:textId="77777777" w:rsidR="00F312A1" w:rsidRPr="007D3C64" w:rsidRDefault="00F312A1" w:rsidP="00F312A1">
      <w:pPr>
        <w:spacing w:after="0"/>
        <w:rPr>
          <w:sz w:val="20"/>
          <w:szCs w:val="20"/>
        </w:rPr>
      </w:pPr>
    </w:p>
    <w:p w14:paraId="3B47A140" w14:textId="1C8C53DB" w:rsidR="00F312A1" w:rsidRPr="007D3C64" w:rsidRDefault="003943D9" w:rsidP="00F312A1">
      <w:pPr>
        <w:spacing w:after="0"/>
        <w:rPr>
          <w:b/>
          <w:bCs/>
          <w:sz w:val="20"/>
          <w:szCs w:val="20"/>
        </w:rPr>
      </w:pPr>
      <w:r>
        <w:rPr>
          <w:b/>
          <w:bCs/>
          <w:sz w:val="20"/>
          <w:szCs w:val="20"/>
        </w:rPr>
        <w:t>Attendees</w:t>
      </w:r>
    </w:p>
    <w:p w14:paraId="2B87363F" w14:textId="59936004" w:rsidR="00F312A1" w:rsidRPr="007D3C64" w:rsidRDefault="00F312A1" w:rsidP="00F312A1">
      <w:pPr>
        <w:spacing w:after="0"/>
        <w:rPr>
          <w:sz w:val="20"/>
          <w:szCs w:val="20"/>
        </w:rPr>
      </w:pPr>
    </w:p>
    <w:p w14:paraId="30DF9334" w14:textId="68C9D223" w:rsidR="00F312A1" w:rsidRPr="00C63524" w:rsidRDefault="00F312A1" w:rsidP="00F312A1">
      <w:pPr>
        <w:spacing w:after="0"/>
        <w:rPr>
          <w:rFonts w:eastAsiaTheme="minorEastAsia"/>
          <w:color w:val="000000" w:themeColor="text1"/>
          <w:sz w:val="20"/>
          <w:szCs w:val="20"/>
        </w:rPr>
      </w:pPr>
      <w:r w:rsidRPr="00C63524">
        <w:rPr>
          <w:rFonts w:eastAsiaTheme="minorEastAsia"/>
          <w:color w:val="000000" w:themeColor="text1"/>
          <w:sz w:val="20"/>
          <w:szCs w:val="20"/>
        </w:rPr>
        <w:t>Richelle Takara (FHWA)</w:t>
      </w:r>
    </w:p>
    <w:p w14:paraId="0C1F0178" w14:textId="77777777" w:rsidR="00F312A1" w:rsidRPr="00C63524" w:rsidRDefault="00F312A1" w:rsidP="00F312A1">
      <w:pPr>
        <w:spacing w:after="0"/>
        <w:rPr>
          <w:rFonts w:eastAsiaTheme="minorEastAsia"/>
          <w:color w:val="000000" w:themeColor="text1"/>
          <w:sz w:val="20"/>
          <w:szCs w:val="20"/>
        </w:rPr>
      </w:pPr>
      <w:r w:rsidRPr="00C63524">
        <w:rPr>
          <w:rFonts w:eastAsiaTheme="minorEastAsia"/>
          <w:color w:val="000000" w:themeColor="text1"/>
          <w:sz w:val="20"/>
          <w:szCs w:val="20"/>
        </w:rPr>
        <w:t>Meesa Otani (FHWA)</w:t>
      </w:r>
    </w:p>
    <w:p w14:paraId="1C880853" w14:textId="65037C47" w:rsidR="00F312A1" w:rsidRPr="00C63524" w:rsidRDefault="00F312A1" w:rsidP="00F312A1">
      <w:pPr>
        <w:spacing w:after="0"/>
        <w:rPr>
          <w:rFonts w:eastAsiaTheme="minorEastAsia"/>
          <w:color w:val="000000" w:themeColor="text1"/>
          <w:sz w:val="20"/>
          <w:szCs w:val="20"/>
        </w:rPr>
      </w:pPr>
      <w:proofErr w:type="spellStart"/>
      <w:r w:rsidRPr="00C63524">
        <w:rPr>
          <w:rFonts w:eastAsiaTheme="minorEastAsia"/>
          <w:color w:val="000000" w:themeColor="text1"/>
          <w:sz w:val="20"/>
          <w:szCs w:val="20"/>
        </w:rPr>
        <w:t>Kaha’a</w:t>
      </w:r>
      <w:proofErr w:type="spellEnd"/>
      <w:r w:rsidRPr="00C63524">
        <w:rPr>
          <w:rFonts w:eastAsiaTheme="minorEastAsia"/>
          <w:color w:val="000000" w:themeColor="text1"/>
          <w:sz w:val="20"/>
          <w:szCs w:val="20"/>
        </w:rPr>
        <w:t xml:space="preserve"> </w:t>
      </w:r>
      <w:proofErr w:type="spellStart"/>
      <w:r w:rsidRPr="00C63524">
        <w:rPr>
          <w:rFonts w:eastAsiaTheme="minorEastAsia"/>
          <w:color w:val="000000" w:themeColor="text1"/>
          <w:sz w:val="20"/>
          <w:szCs w:val="20"/>
        </w:rPr>
        <w:t>Rezantes</w:t>
      </w:r>
      <w:proofErr w:type="spellEnd"/>
      <w:r w:rsidRPr="00C63524">
        <w:rPr>
          <w:rFonts w:eastAsiaTheme="minorEastAsia"/>
          <w:color w:val="000000" w:themeColor="text1"/>
          <w:sz w:val="20"/>
          <w:szCs w:val="20"/>
        </w:rPr>
        <w:t xml:space="preserve"> (FHWA)</w:t>
      </w:r>
      <w:r w:rsidR="007A2E5E" w:rsidRPr="007A2E5E">
        <w:rPr>
          <w:rFonts w:eastAsiaTheme="minorEastAsia"/>
          <w:color w:val="000000" w:themeColor="text1"/>
          <w:sz w:val="20"/>
          <w:szCs w:val="20"/>
        </w:rPr>
        <w:t xml:space="preserve"> </w:t>
      </w:r>
      <w:r w:rsidR="007A2E5E">
        <w:rPr>
          <w:rFonts w:eastAsiaTheme="minorEastAsia"/>
          <w:color w:val="000000" w:themeColor="text1"/>
          <w:sz w:val="20"/>
          <w:szCs w:val="20"/>
        </w:rPr>
        <w:t>(by Phone)</w:t>
      </w:r>
    </w:p>
    <w:p w14:paraId="29B426AE" w14:textId="77777777" w:rsidR="00F312A1" w:rsidRPr="008C789F" w:rsidRDefault="00F312A1" w:rsidP="00F312A1">
      <w:pPr>
        <w:spacing w:after="0"/>
        <w:rPr>
          <w:rFonts w:eastAsiaTheme="minorEastAsia"/>
          <w:color w:val="000000" w:themeColor="text1"/>
          <w:sz w:val="20"/>
          <w:szCs w:val="20"/>
        </w:rPr>
      </w:pPr>
      <w:r w:rsidRPr="00C63524">
        <w:rPr>
          <w:rFonts w:eastAsiaTheme="minorEastAsia"/>
          <w:color w:val="000000" w:themeColor="text1"/>
          <w:sz w:val="20"/>
          <w:szCs w:val="20"/>
        </w:rPr>
        <w:t>Lisa Powell (FHWA)</w:t>
      </w:r>
    </w:p>
    <w:p w14:paraId="7F3CA278" w14:textId="568971C1" w:rsidR="00F312A1" w:rsidRPr="008C789F" w:rsidRDefault="00F312A1" w:rsidP="00F312A1">
      <w:pPr>
        <w:spacing w:after="0"/>
        <w:rPr>
          <w:rFonts w:eastAsiaTheme="minorEastAsia"/>
          <w:color w:val="000000" w:themeColor="text1"/>
          <w:sz w:val="20"/>
          <w:szCs w:val="20"/>
        </w:rPr>
      </w:pPr>
      <w:r w:rsidRPr="008C789F">
        <w:rPr>
          <w:rFonts w:eastAsiaTheme="minorEastAsia"/>
          <w:color w:val="000000" w:themeColor="text1"/>
          <w:sz w:val="20"/>
          <w:szCs w:val="20"/>
        </w:rPr>
        <w:t>Marshall Ando (HDOT)</w:t>
      </w:r>
      <w:r w:rsidR="007A2E5E" w:rsidRPr="007A2E5E">
        <w:rPr>
          <w:rFonts w:eastAsiaTheme="minorEastAsia"/>
          <w:color w:val="000000" w:themeColor="text1"/>
          <w:sz w:val="20"/>
          <w:szCs w:val="20"/>
        </w:rPr>
        <w:t xml:space="preserve"> </w:t>
      </w:r>
      <w:r w:rsidR="007A2E5E">
        <w:rPr>
          <w:rFonts w:eastAsiaTheme="minorEastAsia"/>
          <w:color w:val="000000" w:themeColor="text1"/>
          <w:sz w:val="20"/>
          <w:szCs w:val="20"/>
        </w:rPr>
        <w:t>(by Phone)</w:t>
      </w:r>
    </w:p>
    <w:p w14:paraId="5431DDD0" w14:textId="6FF110A6" w:rsidR="00F312A1" w:rsidRDefault="00F312A1" w:rsidP="00F312A1">
      <w:pPr>
        <w:spacing w:after="0"/>
        <w:rPr>
          <w:rFonts w:eastAsiaTheme="minorEastAsia"/>
          <w:color w:val="000000" w:themeColor="text1"/>
          <w:sz w:val="20"/>
          <w:szCs w:val="20"/>
        </w:rPr>
      </w:pPr>
      <w:r w:rsidRPr="00045644">
        <w:rPr>
          <w:rFonts w:eastAsiaTheme="minorEastAsia"/>
          <w:color w:val="000000" w:themeColor="text1"/>
          <w:sz w:val="20"/>
          <w:szCs w:val="20"/>
        </w:rPr>
        <w:t>Harry Takiue (HDOT)</w:t>
      </w:r>
    </w:p>
    <w:p w14:paraId="4682EE9B" w14:textId="3382BFCD" w:rsidR="00045644" w:rsidRPr="00045644" w:rsidRDefault="00045644" w:rsidP="00045644">
      <w:pPr>
        <w:spacing w:after="0"/>
        <w:rPr>
          <w:rFonts w:eastAsiaTheme="minorEastAsia"/>
          <w:color w:val="000000" w:themeColor="text1"/>
          <w:sz w:val="20"/>
          <w:szCs w:val="20"/>
        </w:rPr>
      </w:pPr>
      <w:r w:rsidRPr="00045644">
        <w:rPr>
          <w:rFonts w:eastAsiaTheme="minorEastAsia"/>
          <w:color w:val="000000" w:themeColor="text1"/>
          <w:sz w:val="20"/>
          <w:szCs w:val="20"/>
        </w:rPr>
        <w:t>George Abcede (</w:t>
      </w:r>
      <w:r>
        <w:rPr>
          <w:rFonts w:eastAsiaTheme="minorEastAsia"/>
          <w:color w:val="000000" w:themeColor="text1"/>
          <w:sz w:val="20"/>
          <w:szCs w:val="20"/>
        </w:rPr>
        <w:t>HDOT</w:t>
      </w:r>
      <w:r w:rsidRPr="00045644">
        <w:rPr>
          <w:rFonts w:eastAsiaTheme="minorEastAsia"/>
          <w:color w:val="000000" w:themeColor="text1"/>
          <w:sz w:val="20"/>
          <w:szCs w:val="20"/>
        </w:rPr>
        <w:t>)</w:t>
      </w:r>
    </w:p>
    <w:p w14:paraId="18175719" w14:textId="77777777" w:rsidR="00F312A1" w:rsidRPr="00045644" w:rsidRDefault="00F312A1" w:rsidP="00F312A1">
      <w:pPr>
        <w:spacing w:after="0"/>
        <w:rPr>
          <w:rFonts w:eastAsiaTheme="minorEastAsia"/>
          <w:color w:val="000000" w:themeColor="text1"/>
          <w:sz w:val="20"/>
          <w:szCs w:val="20"/>
        </w:rPr>
      </w:pPr>
      <w:r w:rsidRPr="00045644">
        <w:rPr>
          <w:rFonts w:eastAsiaTheme="minorEastAsia"/>
          <w:color w:val="000000" w:themeColor="text1"/>
          <w:sz w:val="20"/>
          <w:szCs w:val="20"/>
        </w:rPr>
        <w:t>Julann Sonomura (HDOT)</w:t>
      </w:r>
    </w:p>
    <w:p w14:paraId="52750816" w14:textId="77777777" w:rsidR="00F312A1" w:rsidRPr="008C789F" w:rsidRDefault="00F312A1" w:rsidP="00F312A1">
      <w:pPr>
        <w:spacing w:after="0"/>
        <w:rPr>
          <w:rFonts w:eastAsiaTheme="minorEastAsia"/>
          <w:color w:val="000000" w:themeColor="text1"/>
          <w:sz w:val="20"/>
          <w:szCs w:val="20"/>
        </w:rPr>
      </w:pPr>
      <w:r w:rsidRPr="00045644">
        <w:rPr>
          <w:rFonts w:eastAsiaTheme="minorEastAsia"/>
          <w:color w:val="000000" w:themeColor="text1"/>
          <w:sz w:val="20"/>
          <w:szCs w:val="20"/>
        </w:rPr>
        <w:t>Pua Aiu (HDOT)</w:t>
      </w:r>
    </w:p>
    <w:p w14:paraId="6EC4220F" w14:textId="698016FD" w:rsidR="00F312A1" w:rsidRDefault="00F312A1" w:rsidP="00F312A1">
      <w:pPr>
        <w:spacing w:after="0"/>
        <w:rPr>
          <w:rFonts w:eastAsiaTheme="minorEastAsia"/>
          <w:color w:val="000000" w:themeColor="text1"/>
          <w:sz w:val="20"/>
          <w:szCs w:val="20"/>
        </w:rPr>
      </w:pPr>
      <w:r w:rsidRPr="00210917">
        <w:rPr>
          <w:rFonts w:eastAsiaTheme="minorEastAsia"/>
          <w:color w:val="000000" w:themeColor="text1"/>
          <w:sz w:val="20"/>
          <w:szCs w:val="20"/>
        </w:rPr>
        <w:t xml:space="preserve">Mandy </w:t>
      </w:r>
      <w:proofErr w:type="spellStart"/>
      <w:r w:rsidRPr="00210917">
        <w:rPr>
          <w:rFonts w:eastAsiaTheme="minorEastAsia"/>
          <w:color w:val="000000" w:themeColor="text1"/>
          <w:sz w:val="20"/>
          <w:szCs w:val="20"/>
        </w:rPr>
        <w:t>Ranslow</w:t>
      </w:r>
      <w:proofErr w:type="spellEnd"/>
      <w:r w:rsidRPr="00210917">
        <w:rPr>
          <w:rFonts w:eastAsiaTheme="minorEastAsia"/>
          <w:color w:val="000000" w:themeColor="text1"/>
          <w:sz w:val="20"/>
          <w:szCs w:val="20"/>
        </w:rPr>
        <w:t xml:space="preserve"> (ACHP)</w:t>
      </w:r>
    </w:p>
    <w:p w14:paraId="71FED437" w14:textId="68F0F2E2" w:rsidR="00045644" w:rsidRPr="00210917" w:rsidRDefault="00045644" w:rsidP="00F312A1">
      <w:pPr>
        <w:spacing w:after="0"/>
        <w:rPr>
          <w:rFonts w:eastAsiaTheme="minorEastAsia"/>
          <w:color w:val="000000" w:themeColor="text1"/>
          <w:sz w:val="20"/>
          <w:szCs w:val="20"/>
        </w:rPr>
      </w:pPr>
      <w:r w:rsidRPr="007F7267">
        <w:rPr>
          <w:rFonts w:eastAsiaTheme="minorEastAsia"/>
          <w:color w:val="000000" w:themeColor="text1"/>
          <w:sz w:val="20"/>
          <w:szCs w:val="20"/>
        </w:rPr>
        <w:t>David Clarke (FHWA)</w:t>
      </w:r>
    </w:p>
    <w:p w14:paraId="755B9321" w14:textId="77777777" w:rsidR="00F312A1" w:rsidRPr="008C789F" w:rsidRDefault="00F312A1" w:rsidP="00F312A1">
      <w:pPr>
        <w:spacing w:after="0"/>
        <w:rPr>
          <w:rFonts w:eastAsiaTheme="minorEastAsia"/>
          <w:color w:val="000000" w:themeColor="text1"/>
          <w:sz w:val="20"/>
          <w:szCs w:val="20"/>
        </w:rPr>
      </w:pPr>
      <w:r w:rsidRPr="008C789F">
        <w:rPr>
          <w:rFonts w:eastAsiaTheme="minorEastAsia"/>
          <w:color w:val="000000" w:themeColor="text1"/>
          <w:sz w:val="20"/>
          <w:szCs w:val="20"/>
        </w:rPr>
        <w:t xml:space="preserve">Jackson Bauer (DLNR-Na Ala Hele, invited by Ala </w:t>
      </w:r>
      <w:proofErr w:type="spellStart"/>
      <w:r w:rsidRPr="008C789F">
        <w:rPr>
          <w:rFonts w:eastAsiaTheme="minorEastAsia"/>
          <w:color w:val="000000" w:themeColor="text1"/>
          <w:sz w:val="20"/>
          <w:szCs w:val="20"/>
        </w:rPr>
        <w:t>Kahakai</w:t>
      </w:r>
      <w:proofErr w:type="spellEnd"/>
      <w:r w:rsidRPr="008C789F">
        <w:rPr>
          <w:rFonts w:eastAsiaTheme="minorEastAsia"/>
          <w:color w:val="000000" w:themeColor="text1"/>
          <w:sz w:val="20"/>
          <w:szCs w:val="20"/>
        </w:rPr>
        <w:t>)</w:t>
      </w:r>
    </w:p>
    <w:p w14:paraId="07DB7F96" w14:textId="77777777" w:rsidR="00F312A1" w:rsidRPr="008C789F" w:rsidRDefault="00F312A1" w:rsidP="00F312A1">
      <w:pPr>
        <w:spacing w:after="0"/>
        <w:rPr>
          <w:rFonts w:eastAsiaTheme="minorEastAsia"/>
          <w:color w:val="000000" w:themeColor="text1"/>
          <w:sz w:val="20"/>
          <w:szCs w:val="20"/>
        </w:rPr>
      </w:pPr>
      <w:r w:rsidRPr="008C789F">
        <w:rPr>
          <w:rFonts w:eastAsiaTheme="minorEastAsia"/>
          <w:color w:val="000000" w:themeColor="text1"/>
          <w:sz w:val="20"/>
          <w:szCs w:val="20"/>
        </w:rPr>
        <w:t xml:space="preserve">Tanya </w:t>
      </w:r>
      <w:proofErr w:type="spellStart"/>
      <w:r w:rsidRPr="008C789F">
        <w:rPr>
          <w:rFonts w:eastAsiaTheme="minorEastAsia"/>
          <w:color w:val="000000" w:themeColor="text1"/>
          <w:sz w:val="20"/>
          <w:szCs w:val="20"/>
        </w:rPr>
        <w:t>Lizama</w:t>
      </w:r>
      <w:proofErr w:type="spellEnd"/>
      <w:r w:rsidRPr="008C789F">
        <w:rPr>
          <w:rFonts w:eastAsiaTheme="minorEastAsia"/>
          <w:color w:val="000000" w:themeColor="text1"/>
          <w:sz w:val="20"/>
          <w:szCs w:val="20"/>
        </w:rPr>
        <w:t xml:space="preserve"> (Ala </w:t>
      </w:r>
      <w:proofErr w:type="spellStart"/>
      <w:r w:rsidRPr="008C789F">
        <w:rPr>
          <w:rFonts w:eastAsiaTheme="minorEastAsia"/>
          <w:color w:val="000000" w:themeColor="text1"/>
          <w:sz w:val="20"/>
          <w:szCs w:val="20"/>
        </w:rPr>
        <w:t>Kahakai</w:t>
      </w:r>
      <w:proofErr w:type="spellEnd"/>
      <w:r w:rsidRPr="008C789F">
        <w:rPr>
          <w:rFonts w:eastAsiaTheme="minorEastAsia"/>
          <w:color w:val="000000" w:themeColor="text1"/>
          <w:sz w:val="20"/>
          <w:szCs w:val="20"/>
        </w:rPr>
        <w:t>)</w:t>
      </w:r>
    </w:p>
    <w:p w14:paraId="28EC29D4" w14:textId="77777777" w:rsidR="00F312A1" w:rsidRPr="008C789F" w:rsidRDefault="00F312A1" w:rsidP="00F312A1">
      <w:pPr>
        <w:spacing w:after="0"/>
        <w:rPr>
          <w:rFonts w:eastAsiaTheme="minorEastAsia"/>
          <w:color w:val="000000" w:themeColor="text1"/>
          <w:sz w:val="20"/>
          <w:szCs w:val="20"/>
        </w:rPr>
      </w:pPr>
      <w:r w:rsidRPr="008C789F">
        <w:rPr>
          <w:rFonts w:eastAsiaTheme="minorEastAsia"/>
          <w:color w:val="000000" w:themeColor="text1"/>
          <w:sz w:val="20"/>
          <w:szCs w:val="20"/>
        </w:rPr>
        <w:t xml:space="preserve">Rick </w:t>
      </w:r>
      <w:proofErr w:type="spellStart"/>
      <w:r w:rsidRPr="008C789F">
        <w:rPr>
          <w:rFonts w:eastAsiaTheme="minorEastAsia"/>
          <w:color w:val="000000" w:themeColor="text1"/>
          <w:sz w:val="20"/>
          <w:szCs w:val="20"/>
        </w:rPr>
        <w:t>Gmirkin</w:t>
      </w:r>
      <w:proofErr w:type="spellEnd"/>
      <w:r w:rsidRPr="008C789F">
        <w:rPr>
          <w:rFonts w:eastAsiaTheme="minorEastAsia"/>
          <w:color w:val="000000" w:themeColor="text1"/>
          <w:sz w:val="20"/>
          <w:szCs w:val="20"/>
        </w:rPr>
        <w:t xml:space="preserve"> (Ala </w:t>
      </w:r>
      <w:proofErr w:type="spellStart"/>
      <w:r w:rsidRPr="008C789F">
        <w:rPr>
          <w:rFonts w:eastAsiaTheme="minorEastAsia"/>
          <w:color w:val="000000" w:themeColor="text1"/>
          <w:sz w:val="20"/>
          <w:szCs w:val="20"/>
        </w:rPr>
        <w:t>Kahakai</w:t>
      </w:r>
      <w:proofErr w:type="spellEnd"/>
      <w:r w:rsidRPr="008C789F">
        <w:rPr>
          <w:rFonts w:eastAsiaTheme="minorEastAsia"/>
          <w:color w:val="000000" w:themeColor="text1"/>
          <w:sz w:val="20"/>
          <w:szCs w:val="20"/>
        </w:rPr>
        <w:t>)</w:t>
      </w:r>
    </w:p>
    <w:p w14:paraId="070D6BF5" w14:textId="77777777" w:rsidR="00F312A1" w:rsidRPr="008C789F" w:rsidRDefault="00F312A1" w:rsidP="00F312A1">
      <w:pPr>
        <w:spacing w:after="0"/>
        <w:rPr>
          <w:rFonts w:eastAsiaTheme="minorEastAsia"/>
          <w:color w:val="000000" w:themeColor="text1"/>
          <w:sz w:val="20"/>
          <w:szCs w:val="20"/>
        </w:rPr>
      </w:pPr>
      <w:r w:rsidRPr="008C789F">
        <w:rPr>
          <w:rFonts w:eastAsiaTheme="minorEastAsia"/>
          <w:color w:val="000000" w:themeColor="text1"/>
          <w:sz w:val="20"/>
          <w:szCs w:val="20"/>
        </w:rPr>
        <w:t xml:space="preserve">Lauren </w:t>
      </w:r>
      <w:proofErr w:type="spellStart"/>
      <w:r w:rsidRPr="008C789F">
        <w:rPr>
          <w:rFonts w:eastAsiaTheme="minorEastAsia"/>
          <w:color w:val="000000" w:themeColor="text1"/>
          <w:sz w:val="20"/>
          <w:szCs w:val="20"/>
        </w:rPr>
        <w:t>Morawaski</w:t>
      </w:r>
      <w:proofErr w:type="spellEnd"/>
      <w:r w:rsidRPr="008C789F">
        <w:rPr>
          <w:rFonts w:eastAsiaTheme="minorEastAsia"/>
          <w:color w:val="000000" w:themeColor="text1"/>
          <w:sz w:val="20"/>
          <w:szCs w:val="20"/>
        </w:rPr>
        <w:t xml:space="preserve"> (OHA)</w:t>
      </w:r>
    </w:p>
    <w:p w14:paraId="28F3437D" w14:textId="6F93B299" w:rsidR="00F312A1" w:rsidRPr="00210917" w:rsidRDefault="00F312A1" w:rsidP="00F312A1">
      <w:pPr>
        <w:spacing w:after="0"/>
        <w:rPr>
          <w:rFonts w:eastAsiaTheme="minorEastAsia"/>
          <w:color w:val="000000" w:themeColor="text1"/>
          <w:sz w:val="20"/>
          <w:szCs w:val="20"/>
        </w:rPr>
      </w:pPr>
      <w:r w:rsidRPr="00210917">
        <w:rPr>
          <w:rFonts w:eastAsiaTheme="minorEastAsia"/>
          <w:color w:val="000000" w:themeColor="text1"/>
          <w:sz w:val="20"/>
          <w:szCs w:val="20"/>
        </w:rPr>
        <w:t>Kiersten Faulkner (H</w:t>
      </w:r>
      <w:r w:rsidR="00045644">
        <w:rPr>
          <w:rFonts w:eastAsiaTheme="minorEastAsia"/>
          <w:color w:val="000000" w:themeColor="text1"/>
          <w:sz w:val="20"/>
          <w:szCs w:val="20"/>
        </w:rPr>
        <w:t xml:space="preserve">istoric Hawai‘i </w:t>
      </w:r>
      <w:r w:rsidRPr="00210917">
        <w:rPr>
          <w:rFonts w:eastAsiaTheme="minorEastAsia"/>
          <w:color w:val="000000" w:themeColor="text1"/>
          <w:sz w:val="20"/>
          <w:szCs w:val="20"/>
        </w:rPr>
        <w:t>F</w:t>
      </w:r>
      <w:r w:rsidR="00045644">
        <w:rPr>
          <w:rFonts w:eastAsiaTheme="minorEastAsia"/>
          <w:color w:val="000000" w:themeColor="text1"/>
          <w:sz w:val="20"/>
          <w:szCs w:val="20"/>
        </w:rPr>
        <w:t>oundation</w:t>
      </w:r>
      <w:r w:rsidRPr="00210917">
        <w:rPr>
          <w:rFonts w:eastAsiaTheme="minorEastAsia"/>
          <w:color w:val="000000" w:themeColor="text1"/>
          <w:sz w:val="20"/>
          <w:szCs w:val="20"/>
        </w:rPr>
        <w:t>)</w:t>
      </w:r>
    </w:p>
    <w:p w14:paraId="1770CFB4" w14:textId="5D695F27" w:rsidR="00F312A1" w:rsidRPr="00CB0DC0" w:rsidRDefault="00F312A1" w:rsidP="00F312A1">
      <w:pPr>
        <w:spacing w:after="0"/>
        <w:rPr>
          <w:rFonts w:eastAsiaTheme="minorEastAsia"/>
          <w:color w:val="000000" w:themeColor="text1"/>
          <w:sz w:val="20"/>
          <w:szCs w:val="20"/>
        </w:rPr>
      </w:pPr>
      <w:r w:rsidRPr="00CB0DC0">
        <w:rPr>
          <w:rFonts w:eastAsiaTheme="minorEastAsia"/>
          <w:color w:val="000000" w:themeColor="text1"/>
          <w:sz w:val="20"/>
          <w:szCs w:val="20"/>
        </w:rPr>
        <w:t>Fred Cachola (MHOKHK)</w:t>
      </w:r>
      <w:r w:rsidR="00AE680F">
        <w:rPr>
          <w:rFonts w:eastAsiaTheme="minorEastAsia"/>
          <w:color w:val="000000" w:themeColor="text1"/>
          <w:sz w:val="20"/>
          <w:szCs w:val="20"/>
        </w:rPr>
        <w:t xml:space="preserve"> (by Phone)</w:t>
      </w:r>
    </w:p>
    <w:p w14:paraId="5DDCF632" w14:textId="36E2F1CA" w:rsidR="00F312A1" w:rsidRPr="00CB0DC0" w:rsidRDefault="00F312A1" w:rsidP="00F312A1">
      <w:pPr>
        <w:spacing w:after="0"/>
        <w:rPr>
          <w:rFonts w:eastAsiaTheme="minorEastAsia"/>
          <w:color w:val="000000" w:themeColor="text1"/>
          <w:sz w:val="20"/>
          <w:szCs w:val="20"/>
        </w:rPr>
      </w:pPr>
      <w:r w:rsidRPr="00CB0DC0">
        <w:rPr>
          <w:rFonts w:eastAsiaTheme="minorEastAsia"/>
          <w:color w:val="000000" w:themeColor="text1"/>
          <w:sz w:val="20"/>
          <w:szCs w:val="20"/>
        </w:rPr>
        <w:t>Paka Harp (MHOKHK)</w:t>
      </w:r>
      <w:r w:rsidR="00AE680F">
        <w:rPr>
          <w:rFonts w:eastAsiaTheme="minorEastAsia"/>
          <w:color w:val="000000" w:themeColor="text1"/>
          <w:sz w:val="20"/>
          <w:szCs w:val="20"/>
        </w:rPr>
        <w:t xml:space="preserve"> </w:t>
      </w:r>
      <w:bookmarkStart w:id="0" w:name="_Hlk42525963"/>
      <w:r w:rsidR="00AE680F">
        <w:rPr>
          <w:rFonts w:eastAsiaTheme="minorEastAsia"/>
          <w:color w:val="000000" w:themeColor="text1"/>
          <w:sz w:val="20"/>
          <w:szCs w:val="20"/>
        </w:rPr>
        <w:t>(by Phone)</w:t>
      </w:r>
      <w:bookmarkEnd w:id="0"/>
    </w:p>
    <w:p w14:paraId="00DDB2C9" w14:textId="3FE8086F" w:rsidR="00F312A1" w:rsidRPr="00CB0DC0" w:rsidRDefault="00F312A1" w:rsidP="00F312A1">
      <w:pPr>
        <w:spacing w:after="0"/>
        <w:rPr>
          <w:rFonts w:eastAsiaTheme="minorEastAsia"/>
          <w:color w:val="000000" w:themeColor="text1"/>
          <w:sz w:val="20"/>
          <w:szCs w:val="20"/>
        </w:rPr>
      </w:pPr>
      <w:r w:rsidRPr="00CB0DC0">
        <w:rPr>
          <w:rFonts w:eastAsiaTheme="minorEastAsia"/>
          <w:color w:val="000000" w:themeColor="text1"/>
          <w:sz w:val="20"/>
          <w:szCs w:val="20"/>
        </w:rPr>
        <w:t xml:space="preserve">Kekoa </w:t>
      </w:r>
      <w:proofErr w:type="spellStart"/>
      <w:r w:rsidRPr="00CB0DC0">
        <w:rPr>
          <w:rFonts w:eastAsiaTheme="minorEastAsia"/>
          <w:color w:val="000000" w:themeColor="text1"/>
          <w:sz w:val="20"/>
          <w:szCs w:val="20"/>
        </w:rPr>
        <w:t>Nazara</w:t>
      </w:r>
      <w:proofErr w:type="spellEnd"/>
      <w:r w:rsidRPr="00CB0DC0">
        <w:rPr>
          <w:rFonts w:eastAsiaTheme="minorEastAsia"/>
          <w:color w:val="000000" w:themeColor="text1"/>
          <w:sz w:val="20"/>
          <w:szCs w:val="20"/>
        </w:rPr>
        <w:t xml:space="preserve"> (Kona Hawaiian Civic Club)</w:t>
      </w:r>
      <w:r w:rsidR="00AE680F" w:rsidRPr="00AE680F">
        <w:rPr>
          <w:rFonts w:eastAsiaTheme="minorEastAsia"/>
          <w:color w:val="000000" w:themeColor="text1"/>
          <w:sz w:val="20"/>
          <w:szCs w:val="20"/>
        </w:rPr>
        <w:t xml:space="preserve"> </w:t>
      </w:r>
      <w:r w:rsidR="00AE680F">
        <w:rPr>
          <w:rFonts w:eastAsiaTheme="minorEastAsia"/>
          <w:color w:val="000000" w:themeColor="text1"/>
          <w:sz w:val="20"/>
          <w:szCs w:val="20"/>
        </w:rPr>
        <w:t>(by Phone)</w:t>
      </w:r>
    </w:p>
    <w:p w14:paraId="0D104B47" w14:textId="3AEC2FE7" w:rsidR="00F312A1" w:rsidRPr="00CB0DC0" w:rsidRDefault="00F312A1" w:rsidP="00F312A1">
      <w:pPr>
        <w:spacing w:after="0"/>
        <w:rPr>
          <w:sz w:val="20"/>
          <w:szCs w:val="20"/>
          <w:highlight w:val="yellow"/>
        </w:rPr>
      </w:pPr>
      <w:r w:rsidRPr="00210917">
        <w:rPr>
          <w:sz w:val="20"/>
          <w:szCs w:val="20"/>
        </w:rPr>
        <w:t>Ashley Obrey (Native Hawaiian Legal Corporation</w:t>
      </w:r>
      <w:r w:rsidR="005835CF" w:rsidRPr="00210917">
        <w:rPr>
          <w:sz w:val="20"/>
          <w:szCs w:val="20"/>
        </w:rPr>
        <w:t>)</w:t>
      </w:r>
    </w:p>
    <w:p w14:paraId="21F59B30" w14:textId="7CAE296E" w:rsidR="006B4360" w:rsidRDefault="006B4360" w:rsidP="006B4360">
      <w:pPr>
        <w:spacing w:after="0"/>
        <w:rPr>
          <w:rFonts w:eastAsiaTheme="minorEastAsia"/>
          <w:color w:val="000000" w:themeColor="text1"/>
          <w:sz w:val="20"/>
          <w:szCs w:val="20"/>
        </w:rPr>
      </w:pPr>
      <w:r w:rsidRPr="007F7267">
        <w:rPr>
          <w:rFonts w:eastAsiaTheme="minorEastAsia"/>
          <w:color w:val="000000" w:themeColor="text1"/>
          <w:sz w:val="20"/>
          <w:szCs w:val="20"/>
        </w:rPr>
        <w:t>Jeff</w:t>
      </w:r>
      <w:r w:rsidR="007F7267" w:rsidRPr="007F7267">
        <w:rPr>
          <w:rFonts w:eastAsiaTheme="minorEastAsia"/>
          <w:color w:val="000000" w:themeColor="text1"/>
          <w:sz w:val="20"/>
          <w:szCs w:val="20"/>
        </w:rPr>
        <w:t xml:space="preserve"> Zimpfer (NPS)</w:t>
      </w:r>
      <w:r w:rsidR="007A2E5E" w:rsidRPr="007A2E5E">
        <w:rPr>
          <w:rFonts w:eastAsiaTheme="minorEastAsia"/>
          <w:color w:val="000000" w:themeColor="text1"/>
          <w:sz w:val="20"/>
          <w:szCs w:val="20"/>
        </w:rPr>
        <w:t xml:space="preserve"> </w:t>
      </w:r>
      <w:r w:rsidR="007A2E5E">
        <w:rPr>
          <w:rFonts w:eastAsiaTheme="minorEastAsia"/>
          <w:color w:val="000000" w:themeColor="text1"/>
          <w:sz w:val="20"/>
          <w:szCs w:val="20"/>
        </w:rPr>
        <w:t>(by Phone)</w:t>
      </w:r>
    </w:p>
    <w:p w14:paraId="66E881E9" w14:textId="77D3ED3A" w:rsidR="00045644" w:rsidRPr="007F7267" w:rsidRDefault="00045644" w:rsidP="006B4360">
      <w:pPr>
        <w:spacing w:after="0"/>
        <w:rPr>
          <w:rFonts w:eastAsiaTheme="minorEastAsia"/>
          <w:color w:val="000000" w:themeColor="text1"/>
          <w:sz w:val="20"/>
          <w:szCs w:val="20"/>
        </w:rPr>
      </w:pPr>
      <w:r>
        <w:rPr>
          <w:rFonts w:eastAsiaTheme="minorEastAsia"/>
          <w:color w:val="000000" w:themeColor="text1"/>
          <w:sz w:val="20"/>
          <w:szCs w:val="20"/>
        </w:rPr>
        <w:t>M</w:t>
      </w:r>
      <w:r w:rsidR="005A13A2">
        <w:rPr>
          <w:rFonts w:eastAsiaTheme="minorEastAsia"/>
          <w:color w:val="000000" w:themeColor="text1"/>
          <w:sz w:val="20"/>
          <w:szCs w:val="20"/>
        </w:rPr>
        <w:t>a</w:t>
      </w:r>
      <w:r>
        <w:rPr>
          <w:rFonts w:eastAsiaTheme="minorEastAsia"/>
          <w:color w:val="000000" w:themeColor="text1"/>
          <w:sz w:val="20"/>
          <w:szCs w:val="20"/>
        </w:rPr>
        <w:t>lia Lane-</w:t>
      </w:r>
      <w:proofErr w:type="spellStart"/>
      <w:r>
        <w:rPr>
          <w:rFonts w:eastAsiaTheme="minorEastAsia"/>
          <w:color w:val="000000" w:themeColor="text1"/>
          <w:sz w:val="20"/>
          <w:szCs w:val="20"/>
        </w:rPr>
        <w:t>Ka</w:t>
      </w:r>
      <w:r w:rsidR="005A13A2">
        <w:rPr>
          <w:rFonts w:eastAsiaTheme="minorEastAsia"/>
          <w:color w:val="000000" w:themeColor="text1"/>
          <w:sz w:val="20"/>
          <w:szCs w:val="20"/>
        </w:rPr>
        <w:t>m</w:t>
      </w:r>
      <w:r>
        <w:rPr>
          <w:rFonts w:eastAsiaTheme="minorEastAsia"/>
          <w:color w:val="000000" w:themeColor="text1"/>
          <w:sz w:val="20"/>
          <w:szCs w:val="20"/>
        </w:rPr>
        <w:t>ahele</w:t>
      </w:r>
      <w:proofErr w:type="spellEnd"/>
      <w:r>
        <w:rPr>
          <w:rFonts w:eastAsiaTheme="minorEastAsia"/>
          <w:color w:val="000000" w:themeColor="text1"/>
          <w:sz w:val="20"/>
          <w:szCs w:val="20"/>
        </w:rPr>
        <w:t xml:space="preserve"> (NPS)</w:t>
      </w:r>
      <w:r w:rsidR="005A13A2">
        <w:rPr>
          <w:rFonts w:eastAsiaTheme="minorEastAsia"/>
          <w:color w:val="000000" w:themeColor="text1"/>
          <w:sz w:val="20"/>
          <w:szCs w:val="20"/>
        </w:rPr>
        <w:t xml:space="preserve"> (by Phone)</w:t>
      </w:r>
    </w:p>
    <w:p w14:paraId="664F4034" w14:textId="069A61B0" w:rsidR="006B4360" w:rsidRPr="00CB0DC0" w:rsidRDefault="006B4360" w:rsidP="006B4360">
      <w:pPr>
        <w:spacing w:after="0"/>
        <w:rPr>
          <w:rFonts w:eastAsiaTheme="minorEastAsia"/>
          <w:color w:val="000000" w:themeColor="text1"/>
          <w:sz w:val="20"/>
          <w:szCs w:val="20"/>
          <w:highlight w:val="yellow"/>
        </w:rPr>
      </w:pPr>
      <w:r w:rsidRPr="00210917">
        <w:rPr>
          <w:rFonts w:eastAsiaTheme="minorEastAsia"/>
          <w:color w:val="000000" w:themeColor="text1"/>
          <w:sz w:val="20"/>
          <w:szCs w:val="20"/>
        </w:rPr>
        <w:t>Susan</w:t>
      </w:r>
      <w:r w:rsidR="007F7267" w:rsidRPr="00210917">
        <w:rPr>
          <w:rFonts w:eastAsiaTheme="minorEastAsia"/>
          <w:color w:val="000000" w:themeColor="text1"/>
          <w:sz w:val="20"/>
          <w:szCs w:val="20"/>
        </w:rPr>
        <w:t xml:space="preserve"> Lebo (SHPD)</w:t>
      </w:r>
    </w:p>
    <w:p w14:paraId="2B29252C" w14:textId="77777777" w:rsidR="00F312A1" w:rsidRPr="00CB0DC0" w:rsidRDefault="00F312A1" w:rsidP="00F312A1">
      <w:pPr>
        <w:spacing w:after="0"/>
        <w:rPr>
          <w:rFonts w:eastAsiaTheme="minorEastAsia"/>
          <w:color w:val="000000" w:themeColor="text1"/>
          <w:sz w:val="20"/>
          <w:szCs w:val="20"/>
        </w:rPr>
      </w:pPr>
      <w:r w:rsidRPr="00CB0DC0">
        <w:rPr>
          <w:rFonts w:eastAsiaTheme="minorEastAsia"/>
          <w:color w:val="000000" w:themeColor="text1"/>
          <w:sz w:val="20"/>
          <w:szCs w:val="20"/>
        </w:rPr>
        <w:t>Faith Rex (SMS)</w:t>
      </w:r>
    </w:p>
    <w:p w14:paraId="2B0C9F8E" w14:textId="2FD5CA87" w:rsidR="00F312A1" w:rsidRPr="007D3C64" w:rsidRDefault="00F312A1" w:rsidP="00F312A1">
      <w:pPr>
        <w:spacing w:after="0"/>
        <w:rPr>
          <w:rFonts w:eastAsiaTheme="minorEastAsia"/>
          <w:color w:val="000000" w:themeColor="text1"/>
          <w:sz w:val="20"/>
          <w:szCs w:val="20"/>
        </w:rPr>
      </w:pPr>
      <w:r w:rsidRPr="00CB0DC0">
        <w:rPr>
          <w:rFonts w:eastAsiaTheme="minorEastAsia"/>
          <w:color w:val="000000" w:themeColor="text1"/>
          <w:sz w:val="20"/>
          <w:szCs w:val="20"/>
        </w:rPr>
        <w:t>Anna Pacheco (SMS)</w:t>
      </w:r>
    </w:p>
    <w:p w14:paraId="09876D4B" w14:textId="77777777" w:rsidR="00F312A1" w:rsidRPr="007D3C64" w:rsidRDefault="00F312A1" w:rsidP="00F312A1">
      <w:pPr>
        <w:spacing w:after="0"/>
        <w:rPr>
          <w:sz w:val="20"/>
          <w:szCs w:val="20"/>
        </w:rPr>
      </w:pPr>
    </w:p>
    <w:p w14:paraId="51913670" w14:textId="4F040E78" w:rsidR="00EC070B" w:rsidRPr="007F0808" w:rsidRDefault="00EC070B" w:rsidP="00F312A1">
      <w:pPr>
        <w:spacing w:after="0"/>
        <w:rPr>
          <w:sz w:val="20"/>
          <w:szCs w:val="20"/>
        </w:rPr>
      </w:pPr>
      <w:r w:rsidRPr="007F0808">
        <w:rPr>
          <w:sz w:val="20"/>
          <w:szCs w:val="20"/>
        </w:rPr>
        <w:t xml:space="preserve">Marshall </w:t>
      </w:r>
      <w:r w:rsidR="00CB1DE3" w:rsidRPr="007F0808">
        <w:rPr>
          <w:sz w:val="20"/>
          <w:szCs w:val="20"/>
        </w:rPr>
        <w:t>announce</w:t>
      </w:r>
      <w:r w:rsidR="00AA7BF1">
        <w:rPr>
          <w:sz w:val="20"/>
          <w:szCs w:val="20"/>
        </w:rPr>
        <w:t>s</w:t>
      </w:r>
      <w:r w:rsidR="00CB1DE3" w:rsidRPr="007F0808">
        <w:rPr>
          <w:sz w:val="20"/>
          <w:szCs w:val="20"/>
        </w:rPr>
        <w:t xml:space="preserve"> to the group that he </w:t>
      </w:r>
      <w:r w:rsidR="00AA7BF1">
        <w:rPr>
          <w:sz w:val="20"/>
          <w:szCs w:val="20"/>
        </w:rPr>
        <w:t>is</w:t>
      </w:r>
      <w:r w:rsidR="00CB1DE3" w:rsidRPr="007F0808">
        <w:rPr>
          <w:sz w:val="20"/>
          <w:szCs w:val="20"/>
        </w:rPr>
        <w:t xml:space="preserve"> retiring and that his last day </w:t>
      </w:r>
      <w:r w:rsidR="00AA7BF1">
        <w:rPr>
          <w:sz w:val="20"/>
          <w:szCs w:val="20"/>
        </w:rPr>
        <w:t>is</w:t>
      </w:r>
      <w:r w:rsidR="00CB1DE3" w:rsidRPr="007F0808">
        <w:rPr>
          <w:sz w:val="20"/>
          <w:szCs w:val="20"/>
        </w:rPr>
        <w:t xml:space="preserve"> today.  He introduce</w:t>
      </w:r>
      <w:r w:rsidR="00AA7BF1">
        <w:rPr>
          <w:sz w:val="20"/>
          <w:szCs w:val="20"/>
        </w:rPr>
        <w:t>s</w:t>
      </w:r>
      <w:r w:rsidR="00CB1DE3" w:rsidRPr="007F0808">
        <w:rPr>
          <w:sz w:val="20"/>
          <w:szCs w:val="20"/>
        </w:rPr>
        <w:t xml:space="preserve"> George Abcede</w:t>
      </w:r>
      <w:r w:rsidR="007F0808">
        <w:rPr>
          <w:sz w:val="20"/>
          <w:szCs w:val="20"/>
        </w:rPr>
        <w:t xml:space="preserve"> who will be the acting </w:t>
      </w:r>
      <w:r w:rsidR="009463C6">
        <w:rPr>
          <w:sz w:val="20"/>
          <w:szCs w:val="20"/>
        </w:rPr>
        <w:t>Highways Administrator</w:t>
      </w:r>
      <w:r w:rsidR="006074FA">
        <w:rPr>
          <w:sz w:val="20"/>
          <w:szCs w:val="20"/>
        </w:rPr>
        <w:t xml:space="preserve"> in his place.  George is the currently </w:t>
      </w:r>
      <w:r w:rsidR="004A7079">
        <w:rPr>
          <w:sz w:val="20"/>
          <w:szCs w:val="20"/>
        </w:rPr>
        <w:t>the O‘ahu District Engineer.  Marshall thank</w:t>
      </w:r>
      <w:r w:rsidR="00AA7BF1">
        <w:rPr>
          <w:sz w:val="20"/>
          <w:szCs w:val="20"/>
        </w:rPr>
        <w:t>s</w:t>
      </w:r>
      <w:r w:rsidR="004A7079">
        <w:rPr>
          <w:sz w:val="20"/>
          <w:szCs w:val="20"/>
        </w:rPr>
        <w:t xml:space="preserve"> everyone for their time and effort o</w:t>
      </w:r>
      <w:r w:rsidR="00FE42E1">
        <w:rPr>
          <w:sz w:val="20"/>
          <w:szCs w:val="20"/>
        </w:rPr>
        <w:t>n completing this project</w:t>
      </w:r>
      <w:r w:rsidR="0032090E">
        <w:rPr>
          <w:sz w:val="20"/>
          <w:szCs w:val="20"/>
        </w:rPr>
        <w:t xml:space="preserve">.  He appreciates that everyone has provided honest input and participated in </w:t>
      </w:r>
      <w:r w:rsidR="000A342C">
        <w:rPr>
          <w:sz w:val="20"/>
          <w:szCs w:val="20"/>
        </w:rPr>
        <w:t xml:space="preserve">a positive way.  He </w:t>
      </w:r>
      <w:r w:rsidR="00FE42E1">
        <w:rPr>
          <w:sz w:val="20"/>
          <w:szCs w:val="20"/>
        </w:rPr>
        <w:t>encourage</w:t>
      </w:r>
      <w:r w:rsidR="000A342C">
        <w:rPr>
          <w:sz w:val="20"/>
          <w:szCs w:val="20"/>
        </w:rPr>
        <w:t>s everyone to continue working together to move the process forward.</w:t>
      </w:r>
    </w:p>
    <w:p w14:paraId="67B7EB59" w14:textId="77777777" w:rsidR="00EC070B" w:rsidRDefault="00EC070B" w:rsidP="00F312A1">
      <w:pPr>
        <w:spacing w:after="0"/>
        <w:rPr>
          <w:b/>
          <w:bCs/>
          <w:sz w:val="20"/>
          <w:szCs w:val="20"/>
        </w:rPr>
      </w:pPr>
    </w:p>
    <w:p w14:paraId="4601EE8A" w14:textId="4AE253DC" w:rsidR="00F312A1" w:rsidRPr="007D3C64" w:rsidRDefault="00F312A1" w:rsidP="00F312A1">
      <w:pPr>
        <w:spacing w:after="0"/>
        <w:rPr>
          <w:b/>
          <w:bCs/>
          <w:sz w:val="20"/>
          <w:szCs w:val="20"/>
        </w:rPr>
      </w:pPr>
      <w:r w:rsidRPr="007D3C64">
        <w:rPr>
          <w:b/>
          <w:bCs/>
          <w:sz w:val="20"/>
          <w:szCs w:val="20"/>
        </w:rPr>
        <w:t>Review protocols for the meeting</w:t>
      </w:r>
    </w:p>
    <w:p w14:paraId="7505D5BC" w14:textId="4FEFB696" w:rsidR="00F312A1" w:rsidRPr="007D3C64" w:rsidRDefault="00A554DB" w:rsidP="00F312A1">
      <w:pPr>
        <w:spacing w:after="0"/>
        <w:rPr>
          <w:sz w:val="20"/>
          <w:szCs w:val="20"/>
        </w:rPr>
      </w:pPr>
      <w:r>
        <w:rPr>
          <w:sz w:val="20"/>
          <w:szCs w:val="20"/>
        </w:rPr>
        <w:t>Faith reviewed protocols for the meeting.</w:t>
      </w:r>
    </w:p>
    <w:p w14:paraId="7BE5796A" w14:textId="77777777" w:rsidR="00F312A1" w:rsidRPr="007D3C64" w:rsidRDefault="00F312A1" w:rsidP="00F312A1">
      <w:pPr>
        <w:spacing w:after="0"/>
        <w:rPr>
          <w:sz w:val="20"/>
          <w:szCs w:val="20"/>
        </w:rPr>
      </w:pPr>
    </w:p>
    <w:p w14:paraId="2D6FDBE8" w14:textId="452B61D6" w:rsidR="00F312A1" w:rsidRPr="007D3C64" w:rsidRDefault="00F312A1" w:rsidP="00F312A1">
      <w:pPr>
        <w:spacing w:after="0"/>
        <w:rPr>
          <w:b/>
          <w:bCs/>
          <w:sz w:val="20"/>
          <w:szCs w:val="20"/>
        </w:rPr>
      </w:pPr>
      <w:r w:rsidRPr="007D3C64">
        <w:rPr>
          <w:b/>
          <w:bCs/>
          <w:sz w:val="20"/>
          <w:szCs w:val="20"/>
        </w:rPr>
        <w:lastRenderedPageBreak/>
        <w:t xml:space="preserve">Update on After Action Analysis </w:t>
      </w:r>
    </w:p>
    <w:p w14:paraId="2C553A7E" w14:textId="7BF05F96" w:rsidR="00F312A1" w:rsidRDefault="009834C3" w:rsidP="00F312A1">
      <w:pPr>
        <w:spacing w:after="0"/>
        <w:rPr>
          <w:sz w:val="20"/>
          <w:szCs w:val="20"/>
        </w:rPr>
      </w:pPr>
      <w:r>
        <w:rPr>
          <w:sz w:val="20"/>
          <w:szCs w:val="20"/>
        </w:rPr>
        <w:t xml:space="preserve">David Clarke introduced himself and explained his background and experience with 106 and work with consulting parties. He is the </w:t>
      </w:r>
      <w:r w:rsidR="00045644">
        <w:rPr>
          <w:sz w:val="20"/>
          <w:szCs w:val="20"/>
        </w:rPr>
        <w:t>F</w:t>
      </w:r>
      <w:r>
        <w:rPr>
          <w:sz w:val="20"/>
          <w:szCs w:val="20"/>
        </w:rPr>
        <w:t xml:space="preserve">ederal </w:t>
      </w:r>
      <w:r w:rsidR="00045644">
        <w:rPr>
          <w:sz w:val="20"/>
          <w:szCs w:val="20"/>
        </w:rPr>
        <w:t>P</w:t>
      </w:r>
      <w:r>
        <w:rPr>
          <w:sz w:val="20"/>
          <w:szCs w:val="20"/>
        </w:rPr>
        <w:t xml:space="preserve">reservation </w:t>
      </w:r>
      <w:r w:rsidR="00045644">
        <w:rPr>
          <w:sz w:val="20"/>
          <w:szCs w:val="20"/>
        </w:rPr>
        <w:t>O</w:t>
      </w:r>
      <w:r>
        <w:rPr>
          <w:sz w:val="20"/>
          <w:szCs w:val="20"/>
        </w:rPr>
        <w:t>fficer with FHWA office. He was approached by the</w:t>
      </w:r>
      <w:r w:rsidR="00C63524">
        <w:rPr>
          <w:sz w:val="20"/>
          <w:szCs w:val="20"/>
        </w:rPr>
        <w:t xml:space="preserve"> Hawai‘i d</w:t>
      </w:r>
      <w:r>
        <w:rPr>
          <w:sz w:val="20"/>
          <w:szCs w:val="20"/>
        </w:rPr>
        <w:t xml:space="preserve">ivision office to assist with this project and has been on many of the </w:t>
      </w:r>
      <w:r w:rsidR="00045644">
        <w:rPr>
          <w:sz w:val="20"/>
          <w:szCs w:val="20"/>
        </w:rPr>
        <w:t xml:space="preserve">Consulting Party meetings via phone </w:t>
      </w:r>
      <w:r>
        <w:rPr>
          <w:sz w:val="20"/>
          <w:szCs w:val="20"/>
        </w:rPr>
        <w:t xml:space="preserve">as a non-biased participant. His focus is oversight of compliance </w:t>
      </w:r>
      <w:r w:rsidR="00C63524">
        <w:rPr>
          <w:sz w:val="20"/>
          <w:szCs w:val="20"/>
        </w:rPr>
        <w:t xml:space="preserve">with </w:t>
      </w:r>
      <w:r>
        <w:rPr>
          <w:sz w:val="20"/>
          <w:szCs w:val="20"/>
        </w:rPr>
        <w:t xml:space="preserve">section 106. The </w:t>
      </w:r>
      <w:r w:rsidR="00045644">
        <w:rPr>
          <w:sz w:val="20"/>
          <w:szCs w:val="20"/>
        </w:rPr>
        <w:t>After-Action Analysis</w:t>
      </w:r>
      <w:r>
        <w:rPr>
          <w:sz w:val="20"/>
          <w:szCs w:val="20"/>
        </w:rPr>
        <w:t xml:space="preserve"> has </w:t>
      </w:r>
      <w:r w:rsidR="00045644">
        <w:rPr>
          <w:sz w:val="20"/>
          <w:szCs w:val="20"/>
        </w:rPr>
        <w:t>two</w:t>
      </w:r>
      <w:r>
        <w:rPr>
          <w:sz w:val="20"/>
          <w:szCs w:val="20"/>
        </w:rPr>
        <w:t xml:space="preserve"> goals</w:t>
      </w:r>
      <w:r w:rsidR="00045644">
        <w:rPr>
          <w:sz w:val="20"/>
          <w:szCs w:val="20"/>
        </w:rPr>
        <w:t xml:space="preserve">: </w:t>
      </w:r>
      <w:r>
        <w:rPr>
          <w:sz w:val="20"/>
          <w:szCs w:val="20"/>
        </w:rPr>
        <w:t xml:space="preserve">to assess the compliance with </w:t>
      </w:r>
      <w:r w:rsidR="00045644">
        <w:rPr>
          <w:sz w:val="20"/>
          <w:szCs w:val="20"/>
        </w:rPr>
        <w:t>S</w:t>
      </w:r>
      <w:r>
        <w:rPr>
          <w:sz w:val="20"/>
          <w:szCs w:val="20"/>
        </w:rPr>
        <w:t>ection 106</w:t>
      </w:r>
      <w:r w:rsidR="00EE6A8B">
        <w:rPr>
          <w:sz w:val="20"/>
          <w:szCs w:val="20"/>
        </w:rPr>
        <w:t xml:space="preserve"> and</w:t>
      </w:r>
      <w:r w:rsidR="00045644">
        <w:rPr>
          <w:sz w:val="20"/>
          <w:szCs w:val="20"/>
        </w:rPr>
        <w:t xml:space="preserve"> to</w:t>
      </w:r>
      <w:r w:rsidR="00EE6A8B">
        <w:rPr>
          <w:sz w:val="20"/>
          <w:szCs w:val="20"/>
        </w:rPr>
        <w:t xml:space="preserve"> identify processes and practices that should be improved for </w:t>
      </w:r>
      <w:r w:rsidR="00045644">
        <w:rPr>
          <w:sz w:val="20"/>
          <w:szCs w:val="20"/>
        </w:rPr>
        <w:t xml:space="preserve">better execution </w:t>
      </w:r>
      <w:r w:rsidR="00EE6A8B">
        <w:rPr>
          <w:sz w:val="20"/>
          <w:szCs w:val="20"/>
        </w:rPr>
        <w:t>on future projects</w:t>
      </w:r>
      <w:r>
        <w:rPr>
          <w:sz w:val="20"/>
          <w:szCs w:val="20"/>
        </w:rPr>
        <w:t xml:space="preserve">. </w:t>
      </w:r>
      <w:r w:rsidR="00045644">
        <w:rPr>
          <w:sz w:val="20"/>
          <w:szCs w:val="20"/>
        </w:rPr>
        <w:t xml:space="preserve"> The process </w:t>
      </w:r>
      <w:r w:rsidR="00EE6A8B">
        <w:rPr>
          <w:sz w:val="20"/>
          <w:szCs w:val="20"/>
        </w:rPr>
        <w:t xml:space="preserve"> will include observations and recommendations. There will be objectives to improve processes for compliance, internal and external communication with consulting parties and </w:t>
      </w:r>
      <w:r w:rsidR="00387E9D">
        <w:rPr>
          <w:sz w:val="20"/>
          <w:szCs w:val="20"/>
        </w:rPr>
        <w:t>N</w:t>
      </w:r>
      <w:r w:rsidR="00EE6A8B">
        <w:rPr>
          <w:sz w:val="20"/>
          <w:szCs w:val="20"/>
        </w:rPr>
        <w:t xml:space="preserve">ative Hawaiian organizations. David will be the team leader. There will be a published report produced and a webinar presentation. David announced Rob Aires as the project manager, who had </w:t>
      </w:r>
      <w:r w:rsidR="00387E9D">
        <w:rPr>
          <w:sz w:val="20"/>
          <w:szCs w:val="20"/>
        </w:rPr>
        <w:t>lots of</w:t>
      </w:r>
      <w:r w:rsidR="00EE6A8B">
        <w:rPr>
          <w:sz w:val="20"/>
          <w:szCs w:val="20"/>
        </w:rPr>
        <w:t xml:space="preserve"> experience in this work. Additional team member will be identified and finalized moving forward. This will not only be a what, where, why report, but will be intended as a tool to improve</w:t>
      </w:r>
      <w:r w:rsidR="00EE6A8B" w:rsidRPr="00C63524">
        <w:rPr>
          <w:sz w:val="20"/>
          <w:szCs w:val="20"/>
        </w:rPr>
        <w:t>. The Volp</w:t>
      </w:r>
      <w:r w:rsidR="00387E9D" w:rsidRPr="00C63524">
        <w:rPr>
          <w:sz w:val="20"/>
          <w:szCs w:val="20"/>
        </w:rPr>
        <w:t>e</w:t>
      </w:r>
      <w:r w:rsidR="00EE6A8B" w:rsidRPr="00C63524">
        <w:rPr>
          <w:sz w:val="20"/>
          <w:szCs w:val="20"/>
        </w:rPr>
        <w:t xml:space="preserve"> Group will be assisting with technology and logistics for interviews and data requests.</w:t>
      </w:r>
      <w:r w:rsidRPr="00C63524">
        <w:rPr>
          <w:sz w:val="20"/>
          <w:szCs w:val="20"/>
        </w:rPr>
        <w:t xml:space="preserve"> </w:t>
      </w:r>
      <w:r w:rsidR="00EE6A8B" w:rsidRPr="00C63524">
        <w:rPr>
          <w:sz w:val="20"/>
          <w:szCs w:val="20"/>
        </w:rPr>
        <w:t>The timing is i</w:t>
      </w:r>
      <w:r w:rsidR="00A554DB" w:rsidRPr="00C63524">
        <w:rPr>
          <w:sz w:val="20"/>
          <w:szCs w:val="20"/>
        </w:rPr>
        <w:t>ntended to coincide with Amendment 2. On target for October</w:t>
      </w:r>
      <w:r w:rsidR="00387E9D" w:rsidRPr="00C63524">
        <w:rPr>
          <w:sz w:val="20"/>
          <w:szCs w:val="20"/>
        </w:rPr>
        <w:t xml:space="preserve"> or</w:t>
      </w:r>
      <w:r w:rsidR="00A554DB" w:rsidRPr="00C63524">
        <w:rPr>
          <w:sz w:val="20"/>
          <w:szCs w:val="20"/>
        </w:rPr>
        <w:t xml:space="preserve"> November. There will be a formal presentation and a product published with the</w:t>
      </w:r>
      <w:r w:rsidR="00A554DB">
        <w:rPr>
          <w:sz w:val="20"/>
          <w:szCs w:val="20"/>
        </w:rPr>
        <w:t xml:space="preserve"> results.</w:t>
      </w:r>
    </w:p>
    <w:p w14:paraId="19B1628E" w14:textId="451E8E78" w:rsidR="00A554DB" w:rsidRDefault="00A554DB" w:rsidP="00F312A1">
      <w:pPr>
        <w:spacing w:after="0"/>
        <w:rPr>
          <w:sz w:val="20"/>
          <w:szCs w:val="20"/>
        </w:rPr>
      </w:pPr>
    </w:p>
    <w:p w14:paraId="404C63DE" w14:textId="60EEF0E0" w:rsidR="00A554DB" w:rsidRPr="007D3C64" w:rsidRDefault="00A554DB" w:rsidP="00F312A1">
      <w:pPr>
        <w:spacing w:after="0"/>
        <w:rPr>
          <w:sz w:val="20"/>
          <w:szCs w:val="20"/>
        </w:rPr>
      </w:pPr>
      <w:r>
        <w:rPr>
          <w:sz w:val="20"/>
          <w:szCs w:val="20"/>
        </w:rPr>
        <w:t xml:space="preserve">Fred said he was very pleased that they have done </w:t>
      </w:r>
      <w:r w:rsidR="00E60E7A">
        <w:rPr>
          <w:sz w:val="20"/>
          <w:szCs w:val="20"/>
        </w:rPr>
        <w:t>AAA</w:t>
      </w:r>
      <w:r>
        <w:rPr>
          <w:sz w:val="20"/>
          <w:szCs w:val="20"/>
        </w:rPr>
        <w:t xml:space="preserve"> reports before. On the other hand, he was disappointed that the administrative procedures and selection process were all done in house and the consulting parties were not included in these decisions. It seem</w:t>
      </w:r>
      <w:r w:rsidR="00BF0C60">
        <w:rPr>
          <w:sz w:val="20"/>
          <w:szCs w:val="20"/>
        </w:rPr>
        <w:t>ed</w:t>
      </w:r>
      <w:r>
        <w:rPr>
          <w:sz w:val="20"/>
          <w:szCs w:val="20"/>
        </w:rPr>
        <w:t xml:space="preserve"> it </w:t>
      </w:r>
      <w:r w:rsidR="00BF0C60">
        <w:rPr>
          <w:sz w:val="20"/>
          <w:szCs w:val="20"/>
        </w:rPr>
        <w:t>wa</w:t>
      </w:r>
      <w:r>
        <w:rPr>
          <w:sz w:val="20"/>
          <w:szCs w:val="20"/>
        </w:rPr>
        <w:t>s being implemented and graded by FHWA only.</w:t>
      </w:r>
    </w:p>
    <w:p w14:paraId="37542B9F" w14:textId="7BDA6CB8" w:rsidR="00F312A1" w:rsidRDefault="00F312A1" w:rsidP="00F312A1">
      <w:pPr>
        <w:spacing w:after="0"/>
        <w:rPr>
          <w:sz w:val="20"/>
          <w:szCs w:val="20"/>
        </w:rPr>
      </w:pPr>
    </w:p>
    <w:p w14:paraId="0589D1E6" w14:textId="16F603C3" w:rsidR="00A554DB" w:rsidRDefault="00A554DB" w:rsidP="00F312A1">
      <w:pPr>
        <w:spacing w:after="0"/>
        <w:rPr>
          <w:sz w:val="20"/>
          <w:szCs w:val="20"/>
        </w:rPr>
      </w:pPr>
      <w:r>
        <w:rPr>
          <w:sz w:val="20"/>
          <w:szCs w:val="20"/>
        </w:rPr>
        <w:t xml:space="preserve">David said additional team members may come on, he has only established and decided on his internal team. </w:t>
      </w:r>
      <w:r w:rsidR="00C93924">
        <w:rPr>
          <w:sz w:val="20"/>
          <w:szCs w:val="20"/>
        </w:rPr>
        <w:t xml:space="preserve">ACHP will be a team member. </w:t>
      </w:r>
      <w:r>
        <w:rPr>
          <w:sz w:val="20"/>
          <w:szCs w:val="20"/>
        </w:rPr>
        <w:t>There may be additional folks from SHPD and other organizations</w:t>
      </w:r>
      <w:r w:rsidR="00BF0C60">
        <w:rPr>
          <w:sz w:val="20"/>
          <w:szCs w:val="20"/>
        </w:rPr>
        <w:t>, such as those on the call</w:t>
      </w:r>
      <w:r>
        <w:rPr>
          <w:sz w:val="20"/>
          <w:szCs w:val="20"/>
        </w:rPr>
        <w:t>. The processes for the report are fairly standard processes, data collection and interviews, etc.</w:t>
      </w:r>
    </w:p>
    <w:p w14:paraId="32DC0A4C" w14:textId="3E83C11A" w:rsidR="00A554DB" w:rsidRDefault="00A554DB" w:rsidP="00F312A1">
      <w:pPr>
        <w:spacing w:after="0"/>
        <w:rPr>
          <w:sz w:val="20"/>
          <w:szCs w:val="20"/>
        </w:rPr>
      </w:pPr>
    </w:p>
    <w:p w14:paraId="7B6A5162" w14:textId="62DBFDC9" w:rsidR="00A554DB" w:rsidRDefault="00A554DB" w:rsidP="00F312A1">
      <w:pPr>
        <w:spacing w:after="0"/>
        <w:rPr>
          <w:sz w:val="20"/>
          <w:szCs w:val="20"/>
        </w:rPr>
      </w:pPr>
      <w:r>
        <w:rPr>
          <w:sz w:val="20"/>
          <w:szCs w:val="20"/>
        </w:rPr>
        <w:t xml:space="preserve">Fred said they would like to make some recommendations when they add other folks. Paka recommended Ashley Obrey </w:t>
      </w:r>
      <w:r w:rsidRPr="00C63524">
        <w:rPr>
          <w:sz w:val="20"/>
          <w:szCs w:val="20"/>
        </w:rPr>
        <w:t xml:space="preserve">and Dr. </w:t>
      </w:r>
      <w:proofErr w:type="spellStart"/>
      <w:r w:rsidR="00546D7A" w:rsidRPr="00C63524">
        <w:rPr>
          <w:sz w:val="20"/>
          <w:szCs w:val="20"/>
        </w:rPr>
        <w:t>Kehaunani</w:t>
      </w:r>
      <w:proofErr w:type="spellEnd"/>
      <w:r w:rsidR="00546D7A">
        <w:rPr>
          <w:sz w:val="20"/>
          <w:szCs w:val="20"/>
        </w:rPr>
        <w:t xml:space="preserve"> Aba</w:t>
      </w:r>
      <w:r w:rsidR="00C63524">
        <w:rPr>
          <w:sz w:val="20"/>
          <w:szCs w:val="20"/>
        </w:rPr>
        <w:t>d</w:t>
      </w:r>
      <w:r w:rsidRPr="00BF0C60">
        <w:rPr>
          <w:sz w:val="20"/>
          <w:szCs w:val="20"/>
        </w:rPr>
        <w:t xml:space="preserve"> as well</w:t>
      </w:r>
      <w:r>
        <w:rPr>
          <w:sz w:val="20"/>
          <w:szCs w:val="20"/>
        </w:rPr>
        <w:t>.</w:t>
      </w:r>
    </w:p>
    <w:p w14:paraId="5FB592D2" w14:textId="53CE6AE3" w:rsidR="00A554DB" w:rsidRDefault="00A554DB" w:rsidP="00F312A1">
      <w:pPr>
        <w:spacing w:after="0"/>
        <w:rPr>
          <w:sz w:val="20"/>
          <w:szCs w:val="20"/>
        </w:rPr>
      </w:pPr>
    </w:p>
    <w:p w14:paraId="30E7762F" w14:textId="2BFABECD" w:rsidR="00A554DB" w:rsidRDefault="00A554DB" w:rsidP="00F312A1">
      <w:pPr>
        <w:spacing w:after="0"/>
        <w:rPr>
          <w:sz w:val="20"/>
          <w:szCs w:val="20"/>
        </w:rPr>
      </w:pPr>
      <w:r>
        <w:rPr>
          <w:sz w:val="20"/>
          <w:szCs w:val="20"/>
        </w:rPr>
        <w:t xml:space="preserve">David said yes. </w:t>
      </w:r>
      <w:r w:rsidR="00F65BB0">
        <w:rPr>
          <w:sz w:val="20"/>
          <w:szCs w:val="20"/>
        </w:rPr>
        <w:t>H</w:t>
      </w:r>
      <w:r>
        <w:rPr>
          <w:sz w:val="20"/>
          <w:szCs w:val="20"/>
        </w:rPr>
        <w:t>e would like recommendations by email for who should be on the team.</w:t>
      </w:r>
    </w:p>
    <w:p w14:paraId="1C78F25D" w14:textId="66F6A17D" w:rsidR="00A554DB" w:rsidRDefault="00A554DB" w:rsidP="00F312A1">
      <w:pPr>
        <w:spacing w:after="0"/>
        <w:rPr>
          <w:sz w:val="20"/>
          <w:szCs w:val="20"/>
        </w:rPr>
      </w:pPr>
    </w:p>
    <w:p w14:paraId="1E9E3219" w14:textId="42604674" w:rsidR="00A554DB" w:rsidRDefault="00A554DB" w:rsidP="00F312A1">
      <w:pPr>
        <w:spacing w:after="0"/>
        <w:rPr>
          <w:sz w:val="20"/>
          <w:szCs w:val="20"/>
        </w:rPr>
      </w:pPr>
      <w:r>
        <w:rPr>
          <w:sz w:val="20"/>
          <w:szCs w:val="20"/>
        </w:rPr>
        <w:t>Fred wanted to clarify that there will be time to review the report before it is published.</w:t>
      </w:r>
    </w:p>
    <w:p w14:paraId="027BBA65" w14:textId="5FAA5788" w:rsidR="00A554DB" w:rsidRDefault="00A554DB" w:rsidP="00F312A1">
      <w:pPr>
        <w:spacing w:after="0"/>
        <w:rPr>
          <w:sz w:val="20"/>
          <w:szCs w:val="20"/>
        </w:rPr>
      </w:pPr>
    </w:p>
    <w:p w14:paraId="24ECE802" w14:textId="570D611E" w:rsidR="00A554DB" w:rsidRDefault="00A554DB" w:rsidP="00F312A1">
      <w:pPr>
        <w:spacing w:after="0"/>
        <w:rPr>
          <w:sz w:val="20"/>
          <w:szCs w:val="20"/>
        </w:rPr>
      </w:pPr>
      <w:r>
        <w:rPr>
          <w:sz w:val="20"/>
          <w:szCs w:val="20"/>
        </w:rPr>
        <w:t xml:space="preserve">David said there will be time built in for review and feedback </w:t>
      </w:r>
      <w:r w:rsidR="00F65BB0">
        <w:rPr>
          <w:sz w:val="20"/>
          <w:szCs w:val="20"/>
        </w:rPr>
        <w:t>from</w:t>
      </w:r>
      <w:r>
        <w:rPr>
          <w:sz w:val="20"/>
          <w:szCs w:val="20"/>
        </w:rPr>
        <w:t xml:space="preserve"> the project team.</w:t>
      </w:r>
    </w:p>
    <w:p w14:paraId="05E6795F" w14:textId="75CAE80E" w:rsidR="00A554DB" w:rsidRDefault="00A554DB" w:rsidP="00F312A1">
      <w:pPr>
        <w:spacing w:after="0"/>
        <w:rPr>
          <w:sz w:val="20"/>
          <w:szCs w:val="20"/>
        </w:rPr>
      </w:pPr>
    </w:p>
    <w:p w14:paraId="04356A49" w14:textId="5DDBED60" w:rsidR="00A554DB" w:rsidRDefault="00A554DB" w:rsidP="00F312A1">
      <w:pPr>
        <w:spacing w:after="0"/>
        <w:rPr>
          <w:sz w:val="20"/>
          <w:szCs w:val="20"/>
        </w:rPr>
      </w:pPr>
      <w:r>
        <w:rPr>
          <w:sz w:val="20"/>
          <w:szCs w:val="20"/>
        </w:rPr>
        <w:t xml:space="preserve">Faith requested if there </w:t>
      </w:r>
      <w:r w:rsidR="00546D7A">
        <w:rPr>
          <w:sz w:val="20"/>
          <w:szCs w:val="20"/>
        </w:rPr>
        <w:t>will be</w:t>
      </w:r>
      <w:r>
        <w:rPr>
          <w:sz w:val="20"/>
          <w:szCs w:val="20"/>
        </w:rPr>
        <w:t xml:space="preserve"> a timeline.</w:t>
      </w:r>
    </w:p>
    <w:p w14:paraId="138A3108" w14:textId="3787B9AD" w:rsidR="00A554DB" w:rsidRDefault="00A554DB" w:rsidP="00F312A1">
      <w:pPr>
        <w:spacing w:after="0"/>
        <w:rPr>
          <w:sz w:val="20"/>
          <w:szCs w:val="20"/>
        </w:rPr>
      </w:pPr>
    </w:p>
    <w:p w14:paraId="6CEAFD68" w14:textId="29CED036" w:rsidR="00A554DB" w:rsidRDefault="00A554DB" w:rsidP="00F312A1">
      <w:pPr>
        <w:spacing w:after="0"/>
        <w:rPr>
          <w:sz w:val="20"/>
          <w:szCs w:val="20"/>
        </w:rPr>
      </w:pPr>
      <w:r>
        <w:rPr>
          <w:sz w:val="20"/>
          <w:szCs w:val="20"/>
        </w:rPr>
        <w:t xml:space="preserve">David said there will be monthly reports </w:t>
      </w:r>
      <w:r w:rsidR="00C93924">
        <w:rPr>
          <w:sz w:val="20"/>
          <w:szCs w:val="20"/>
        </w:rPr>
        <w:t xml:space="preserve">to him </w:t>
      </w:r>
      <w:r>
        <w:rPr>
          <w:sz w:val="20"/>
          <w:szCs w:val="20"/>
        </w:rPr>
        <w:t>and while everyone will not be involved the entire time there will be intermittent check</w:t>
      </w:r>
      <w:r w:rsidR="007671C6">
        <w:rPr>
          <w:sz w:val="20"/>
          <w:szCs w:val="20"/>
        </w:rPr>
        <w:t>-</w:t>
      </w:r>
      <w:r>
        <w:rPr>
          <w:sz w:val="20"/>
          <w:szCs w:val="20"/>
        </w:rPr>
        <w:t xml:space="preserve">ins and </w:t>
      </w:r>
      <w:r w:rsidR="00133CD7">
        <w:rPr>
          <w:sz w:val="20"/>
          <w:szCs w:val="20"/>
        </w:rPr>
        <w:t>other requests/questions.</w:t>
      </w:r>
    </w:p>
    <w:p w14:paraId="2DD537E7" w14:textId="67CE6FAF" w:rsidR="00133CD7" w:rsidRDefault="00133CD7" w:rsidP="00F312A1">
      <w:pPr>
        <w:spacing w:after="0"/>
        <w:rPr>
          <w:sz w:val="20"/>
          <w:szCs w:val="20"/>
        </w:rPr>
      </w:pPr>
    </w:p>
    <w:p w14:paraId="759F7373" w14:textId="685D6E9B" w:rsidR="00133CD7" w:rsidRDefault="00133CD7" w:rsidP="00F312A1">
      <w:pPr>
        <w:spacing w:after="0"/>
        <w:rPr>
          <w:sz w:val="20"/>
          <w:szCs w:val="20"/>
        </w:rPr>
      </w:pPr>
      <w:r>
        <w:rPr>
          <w:sz w:val="20"/>
          <w:szCs w:val="20"/>
        </w:rPr>
        <w:t>Lisa said everyone should send team member suggestions to her.</w:t>
      </w:r>
    </w:p>
    <w:p w14:paraId="63692AE4" w14:textId="549F4CF6" w:rsidR="00133CD7" w:rsidRDefault="00133CD7" w:rsidP="00F312A1">
      <w:pPr>
        <w:spacing w:after="0"/>
        <w:rPr>
          <w:sz w:val="20"/>
          <w:szCs w:val="20"/>
        </w:rPr>
      </w:pPr>
    </w:p>
    <w:p w14:paraId="7E5854ED" w14:textId="2A84A2DF" w:rsidR="00133CD7" w:rsidRDefault="00133CD7" w:rsidP="00F312A1">
      <w:pPr>
        <w:spacing w:after="0"/>
        <w:rPr>
          <w:sz w:val="20"/>
          <w:szCs w:val="20"/>
        </w:rPr>
      </w:pPr>
      <w:r>
        <w:rPr>
          <w:sz w:val="20"/>
          <w:szCs w:val="20"/>
        </w:rPr>
        <w:t>Faith asked if there were any other questions.</w:t>
      </w:r>
    </w:p>
    <w:p w14:paraId="3D690F57" w14:textId="027E5DA4" w:rsidR="00133CD7" w:rsidRDefault="00133CD7" w:rsidP="00F312A1">
      <w:pPr>
        <w:spacing w:after="0"/>
        <w:rPr>
          <w:sz w:val="20"/>
          <w:szCs w:val="20"/>
        </w:rPr>
      </w:pPr>
    </w:p>
    <w:p w14:paraId="44DB18AC" w14:textId="7692E371" w:rsidR="00133CD7" w:rsidRDefault="00133CD7" w:rsidP="00F312A1">
      <w:pPr>
        <w:spacing w:after="0"/>
        <w:rPr>
          <w:sz w:val="20"/>
          <w:szCs w:val="20"/>
        </w:rPr>
      </w:pPr>
      <w:r w:rsidRPr="00C63524">
        <w:rPr>
          <w:sz w:val="20"/>
          <w:szCs w:val="20"/>
        </w:rPr>
        <w:t xml:space="preserve">Mandy </w:t>
      </w:r>
      <w:r w:rsidR="00076B8C" w:rsidRPr="00C63524">
        <w:rPr>
          <w:sz w:val="20"/>
          <w:szCs w:val="20"/>
        </w:rPr>
        <w:t xml:space="preserve">R. </w:t>
      </w:r>
      <w:r w:rsidRPr="00C63524">
        <w:rPr>
          <w:sz w:val="20"/>
          <w:szCs w:val="20"/>
        </w:rPr>
        <w:t>thanked everyone for allowing them to participate</w:t>
      </w:r>
      <w:r w:rsidR="00C93924" w:rsidRPr="00C63524">
        <w:rPr>
          <w:sz w:val="20"/>
          <w:szCs w:val="20"/>
        </w:rPr>
        <w:t xml:space="preserve"> in the AAA</w:t>
      </w:r>
      <w:r w:rsidRPr="00C63524">
        <w:rPr>
          <w:sz w:val="20"/>
          <w:szCs w:val="20"/>
        </w:rPr>
        <w:t>.</w:t>
      </w:r>
    </w:p>
    <w:p w14:paraId="462591B6" w14:textId="2A53C491" w:rsidR="00133CD7" w:rsidRDefault="00133CD7" w:rsidP="00F312A1">
      <w:pPr>
        <w:spacing w:after="0"/>
        <w:rPr>
          <w:sz w:val="20"/>
          <w:szCs w:val="20"/>
        </w:rPr>
      </w:pPr>
    </w:p>
    <w:p w14:paraId="13DC9767" w14:textId="7669C6E7" w:rsidR="00F312A1" w:rsidRPr="007D3C64" w:rsidRDefault="00133CD7" w:rsidP="00F312A1">
      <w:pPr>
        <w:spacing w:after="0"/>
        <w:rPr>
          <w:sz w:val="20"/>
          <w:szCs w:val="20"/>
        </w:rPr>
      </w:pPr>
      <w:r>
        <w:rPr>
          <w:sz w:val="20"/>
          <w:szCs w:val="20"/>
        </w:rPr>
        <w:t xml:space="preserve">Paka said he lost </w:t>
      </w:r>
      <w:r w:rsidR="007671C6">
        <w:rPr>
          <w:sz w:val="20"/>
          <w:szCs w:val="20"/>
        </w:rPr>
        <w:t>some of t</w:t>
      </w:r>
      <w:r>
        <w:rPr>
          <w:sz w:val="20"/>
          <w:szCs w:val="20"/>
        </w:rPr>
        <w:t xml:space="preserve">he call and missed </w:t>
      </w:r>
      <w:r w:rsidRPr="00C63524">
        <w:rPr>
          <w:sz w:val="20"/>
          <w:szCs w:val="20"/>
        </w:rPr>
        <w:t xml:space="preserve">some of what David reported. He heard some of the intent on what the </w:t>
      </w:r>
      <w:r w:rsidR="00F65BB0" w:rsidRPr="00C63524">
        <w:rPr>
          <w:sz w:val="20"/>
          <w:szCs w:val="20"/>
        </w:rPr>
        <w:t>after-action</w:t>
      </w:r>
      <w:r w:rsidRPr="00C63524">
        <w:rPr>
          <w:sz w:val="20"/>
          <w:szCs w:val="20"/>
        </w:rPr>
        <w:t xml:space="preserve"> analysis was and he recommended a prior action analysis in</w:t>
      </w:r>
      <w:r>
        <w:rPr>
          <w:sz w:val="20"/>
          <w:szCs w:val="20"/>
        </w:rPr>
        <w:t xml:space="preserve"> the future to prevent this from happening again.</w:t>
      </w:r>
    </w:p>
    <w:p w14:paraId="278F46BB" w14:textId="06590F6E" w:rsidR="00F312A1" w:rsidRDefault="00F312A1" w:rsidP="00F312A1">
      <w:pPr>
        <w:spacing w:after="0"/>
        <w:rPr>
          <w:sz w:val="20"/>
          <w:szCs w:val="20"/>
        </w:rPr>
      </w:pPr>
    </w:p>
    <w:p w14:paraId="21B19973" w14:textId="7829F1C3" w:rsidR="00226BE5" w:rsidRDefault="00226BE5" w:rsidP="00F312A1">
      <w:pPr>
        <w:spacing w:after="0"/>
        <w:rPr>
          <w:sz w:val="20"/>
          <w:szCs w:val="20"/>
        </w:rPr>
      </w:pPr>
      <w:r>
        <w:rPr>
          <w:sz w:val="20"/>
          <w:szCs w:val="20"/>
        </w:rPr>
        <w:t>David had to drop of the call and commented “</w:t>
      </w:r>
      <w:r w:rsidRPr="00226BE5">
        <w:rPr>
          <w:sz w:val="20"/>
          <w:szCs w:val="20"/>
        </w:rPr>
        <w:t>Thank you everyone, I have to drop off the meeting</w:t>
      </w:r>
      <w:r>
        <w:rPr>
          <w:sz w:val="20"/>
          <w:szCs w:val="20"/>
        </w:rPr>
        <w:t xml:space="preserve">. </w:t>
      </w:r>
      <w:r w:rsidRPr="00226BE5">
        <w:rPr>
          <w:sz w:val="20"/>
          <w:szCs w:val="20"/>
        </w:rPr>
        <w:t>Have a great weekend and please email Lisa Powell with any recommendations for Team members for the After the Action Analysis</w:t>
      </w:r>
      <w:r>
        <w:rPr>
          <w:sz w:val="20"/>
          <w:szCs w:val="20"/>
        </w:rPr>
        <w:t>.</w:t>
      </w:r>
    </w:p>
    <w:p w14:paraId="1FC823EF" w14:textId="60FB0703" w:rsidR="00226BE5" w:rsidRDefault="00226BE5" w:rsidP="00F312A1">
      <w:pPr>
        <w:spacing w:after="0"/>
        <w:rPr>
          <w:sz w:val="20"/>
          <w:szCs w:val="20"/>
        </w:rPr>
      </w:pPr>
    </w:p>
    <w:p w14:paraId="04BCEE7B" w14:textId="34725347" w:rsidR="00226BE5" w:rsidRPr="007D3C64" w:rsidRDefault="00226BE5" w:rsidP="00F312A1">
      <w:pPr>
        <w:spacing w:after="0"/>
        <w:rPr>
          <w:sz w:val="20"/>
          <w:szCs w:val="20"/>
        </w:rPr>
      </w:pPr>
      <w:r>
        <w:rPr>
          <w:sz w:val="20"/>
          <w:szCs w:val="20"/>
        </w:rPr>
        <w:t>Lisa commented “</w:t>
      </w:r>
      <w:r w:rsidRPr="00226BE5">
        <w:rPr>
          <w:sz w:val="20"/>
          <w:szCs w:val="20"/>
        </w:rPr>
        <w:t>Yes, lisa.powell@dot.gov if you don't already have my email.</w:t>
      </w:r>
      <w:r>
        <w:rPr>
          <w:sz w:val="20"/>
          <w:szCs w:val="20"/>
        </w:rPr>
        <w:t>”</w:t>
      </w:r>
    </w:p>
    <w:p w14:paraId="2F42AB29" w14:textId="77777777" w:rsidR="00210917" w:rsidRDefault="00210917" w:rsidP="00F312A1">
      <w:pPr>
        <w:spacing w:after="0"/>
        <w:rPr>
          <w:b/>
          <w:bCs/>
          <w:sz w:val="20"/>
          <w:szCs w:val="20"/>
        </w:rPr>
      </w:pPr>
    </w:p>
    <w:p w14:paraId="2A12D5B7" w14:textId="77777777" w:rsidR="00210917" w:rsidRDefault="00210917" w:rsidP="00F312A1">
      <w:pPr>
        <w:spacing w:after="0"/>
        <w:rPr>
          <w:b/>
          <w:bCs/>
          <w:sz w:val="20"/>
          <w:szCs w:val="20"/>
        </w:rPr>
      </w:pPr>
    </w:p>
    <w:p w14:paraId="10A91127" w14:textId="2BAD1531" w:rsidR="00F312A1" w:rsidRPr="007D3C64" w:rsidRDefault="00F312A1" w:rsidP="00F312A1">
      <w:pPr>
        <w:spacing w:after="0"/>
        <w:rPr>
          <w:b/>
          <w:bCs/>
          <w:sz w:val="20"/>
          <w:szCs w:val="20"/>
        </w:rPr>
      </w:pPr>
      <w:r w:rsidRPr="007D3C64">
        <w:rPr>
          <w:b/>
          <w:bCs/>
          <w:sz w:val="20"/>
          <w:szCs w:val="20"/>
        </w:rPr>
        <w:t>Review of the Stipulation Status &amp; Close-out Memos</w:t>
      </w:r>
    </w:p>
    <w:p w14:paraId="4103CAA0" w14:textId="7D91C41C" w:rsidR="00F312A1" w:rsidRDefault="00133CD7" w:rsidP="00F312A1">
      <w:pPr>
        <w:spacing w:after="0"/>
        <w:rPr>
          <w:sz w:val="20"/>
          <w:szCs w:val="20"/>
        </w:rPr>
      </w:pPr>
      <w:r>
        <w:rPr>
          <w:sz w:val="20"/>
          <w:szCs w:val="20"/>
        </w:rPr>
        <w:t>Faith introduced the next section of the meeting, review of stipulations.</w:t>
      </w:r>
    </w:p>
    <w:p w14:paraId="5C1D6CF7" w14:textId="6FEA373D" w:rsidR="00133CD7" w:rsidRDefault="00133CD7" w:rsidP="00F312A1">
      <w:pPr>
        <w:spacing w:after="0"/>
        <w:rPr>
          <w:sz w:val="20"/>
          <w:szCs w:val="20"/>
        </w:rPr>
      </w:pPr>
    </w:p>
    <w:p w14:paraId="07561480" w14:textId="3C20CE37" w:rsidR="00133CD7" w:rsidRPr="007D3C64" w:rsidRDefault="00133CD7" w:rsidP="00F312A1">
      <w:pPr>
        <w:spacing w:after="0"/>
        <w:rPr>
          <w:sz w:val="20"/>
          <w:szCs w:val="20"/>
        </w:rPr>
      </w:pPr>
      <w:r>
        <w:rPr>
          <w:sz w:val="20"/>
          <w:szCs w:val="20"/>
        </w:rPr>
        <w:t>Fred asked why certain stipulations are not included in the conversation, like 5b. Faith said they were prioritized for discussion</w:t>
      </w:r>
      <w:r w:rsidR="006F4EBB">
        <w:rPr>
          <w:sz w:val="20"/>
          <w:szCs w:val="20"/>
        </w:rPr>
        <w:t xml:space="preserve"> based on the </w:t>
      </w:r>
      <w:r w:rsidR="00BB5EDE">
        <w:rPr>
          <w:sz w:val="20"/>
          <w:szCs w:val="20"/>
        </w:rPr>
        <w:t xml:space="preserve">prior complaints from Makani Hou last year. </w:t>
      </w:r>
      <w:r>
        <w:rPr>
          <w:sz w:val="20"/>
          <w:szCs w:val="20"/>
        </w:rPr>
        <w:t xml:space="preserve"> Paka said the outreach and education stipulation would take over an hour to discuss alone. Fred said it is such an important stipulation and he felt there was misunderstanding on the fact that </w:t>
      </w:r>
      <w:r w:rsidR="00F65BB0">
        <w:rPr>
          <w:sz w:val="20"/>
          <w:szCs w:val="20"/>
        </w:rPr>
        <w:t>these</w:t>
      </w:r>
      <w:r>
        <w:rPr>
          <w:sz w:val="20"/>
          <w:szCs w:val="20"/>
        </w:rPr>
        <w:t xml:space="preserve"> w</w:t>
      </w:r>
      <w:r w:rsidR="00F65BB0">
        <w:rPr>
          <w:sz w:val="20"/>
          <w:szCs w:val="20"/>
        </w:rPr>
        <w:t>ere</w:t>
      </w:r>
      <w:r>
        <w:rPr>
          <w:sz w:val="20"/>
          <w:szCs w:val="20"/>
        </w:rPr>
        <w:t xml:space="preserve"> </w:t>
      </w:r>
      <w:r w:rsidR="00F65BB0">
        <w:rPr>
          <w:sz w:val="20"/>
          <w:szCs w:val="20"/>
        </w:rPr>
        <w:t>the</w:t>
      </w:r>
      <w:r>
        <w:rPr>
          <w:sz w:val="20"/>
          <w:szCs w:val="20"/>
        </w:rPr>
        <w:t xml:space="preserve"> priorities. Fred insisted stipulation 5b must be discussed and cannot be overlooked.</w:t>
      </w:r>
    </w:p>
    <w:p w14:paraId="3BC73CF6" w14:textId="77777777" w:rsidR="00F312A1" w:rsidRPr="007D3C64" w:rsidRDefault="00F312A1" w:rsidP="00F312A1">
      <w:pPr>
        <w:spacing w:after="0"/>
        <w:rPr>
          <w:sz w:val="20"/>
          <w:szCs w:val="20"/>
        </w:rPr>
      </w:pPr>
    </w:p>
    <w:p w14:paraId="49814493" w14:textId="0CA5C773" w:rsidR="00F312A1" w:rsidRPr="007D3C64" w:rsidRDefault="00F312A1" w:rsidP="00F312A1">
      <w:pPr>
        <w:spacing w:after="0"/>
        <w:rPr>
          <w:b/>
          <w:bCs/>
          <w:sz w:val="20"/>
          <w:szCs w:val="20"/>
        </w:rPr>
      </w:pPr>
      <w:r w:rsidRPr="007D3C64">
        <w:rPr>
          <w:b/>
          <w:bCs/>
          <w:sz w:val="20"/>
          <w:szCs w:val="20"/>
        </w:rPr>
        <w:t>Stipulation 15</w:t>
      </w:r>
      <w:r w:rsidR="00133CD7">
        <w:rPr>
          <w:b/>
          <w:bCs/>
          <w:sz w:val="20"/>
          <w:szCs w:val="20"/>
        </w:rPr>
        <w:t>:</w:t>
      </w:r>
      <w:r w:rsidRPr="007D3C64">
        <w:rPr>
          <w:b/>
          <w:bCs/>
          <w:sz w:val="20"/>
          <w:szCs w:val="20"/>
        </w:rPr>
        <w:t xml:space="preserve"> Terrain Model</w:t>
      </w:r>
    </w:p>
    <w:p w14:paraId="78A18BAB" w14:textId="735B2C1A" w:rsidR="00F312A1" w:rsidRDefault="00133CD7" w:rsidP="00F312A1">
      <w:pPr>
        <w:spacing w:after="0"/>
        <w:rPr>
          <w:sz w:val="20"/>
          <w:szCs w:val="20"/>
        </w:rPr>
      </w:pPr>
      <w:r>
        <w:rPr>
          <w:sz w:val="20"/>
          <w:szCs w:val="20"/>
        </w:rPr>
        <w:t xml:space="preserve">Faith began by ensuring everyone would have a chance to review </w:t>
      </w:r>
      <w:r w:rsidR="00304720">
        <w:rPr>
          <w:sz w:val="20"/>
          <w:szCs w:val="20"/>
        </w:rPr>
        <w:t xml:space="preserve">the digital terrain </w:t>
      </w:r>
      <w:r w:rsidR="003B4452">
        <w:rPr>
          <w:sz w:val="20"/>
          <w:szCs w:val="20"/>
        </w:rPr>
        <w:t xml:space="preserve">at another meeting to be set up by Harry and that </w:t>
      </w:r>
      <w:r>
        <w:rPr>
          <w:sz w:val="20"/>
          <w:szCs w:val="20"/>
        </w:rPr>
        <w:t xml:space="preserve">they </w:t>
      </w:r>
      <w:r w:rsidR="00F65BB0">
        <w:rPr>
          <w:sz w:val="20"/>
          <w:szCs w:val="20"/>
        </w:rPr>
        <w:t>would</w:t>
      </w:r>
      <w:r>
        <w:rPr>
          <w:sz w:val="20"/>
          <w:szCs w:val="20"/>
        </w:rPr>
        <w:t xml:space="preserve"> just review for the first time today. Harry seconded that.</w:t>
      </w:r>
      <w:r w:rsidR="00A950ED">
        <w:rPr>
          <w:sz w:val="20"/>
          <w:szCs w:val="20"/>
        </w:rPr>
        <w:t xml:space="preserve">  This could also be a live demonstration in Harry’s office if COVID guidelines allow a meeting.</w:t>
      </w:r>
    </w:p>
    <w:p w14:paraId="4E9C41CE" w14:textId="5B955A05" w:rsidR="00133CD7" w:rsidRDefault="00133CD7" w:rsidP="00F312A1">
      <w:pPr>
        <w:spacing w:after="0"/>
        <w:rPr>
          <w:sz w:val="20"/>
          <w:szCs w:val="20"/>
        </w:rPr>
      </w:pPr>
    </w:p>
    <w:p w14:paraId="0BAB5806" w14:textId="4E7B7550" w:rsidR="00133CD7" w:rsidRDefault="00133CD7" w:rsidP="00F312A1">
      <w:pPr>
        <w:spacing w:after="0"/>
        <w:rPr>
          <w:sz w:val="20"/>
          <w:szCs w:val="20"/>
        </w:rPr>
      </w:pPr>
      <w:r>
        <w:rPr>
          <w:sz w:val="20"/>
          <w:szCs w:val="20"/>
        </w:rPr>
        <w:t>Paka said the terrain model would not work for his computer</w:t>
      </w:r>
      <w:r w:rsidR="003B4452">
        <w:rPr>
          <w:sz w:val="20"/>
          <w:szCs w:val="20"/>
        </w:rPr>
        <w:t>, that his requires Google Earth Pro</w:t>
      </w:r>
      <w:r>
        <w:rPr>
          <w:sz w:val="20"/>
          <w:szCs w:val="20"/>
        </w:rPr>
        <w:t xml:space="preserve">. Pua said they </w:t>
      </w:r>
      <w:r w:rsidR="00F65BB0">
        <w:rPr>
          <w:sz w:val="20"/>
          <w:szCs w:val="20"/>
        </w:rPr>
        <w:t>would</w:t>
      </w:r>
      <w:r>
        <w:rPr>
          <w:sz w:val="20"/>
          <w:szCs w:val="20"/>
        </w:rPr>
        <w:t xml:space="preserve"> send </w:t>
      </w:r>
      <w:r w:rsidR="003B4452">
        <w:rPr>
          <w:sz w:val="20"/>
          <w:szCs w:val="20"/>
        </w:rPr>
        <w:t>the information on how to connect to it via Google Earth Pro.</w:t>
      </w:r>
      <w:r>
        <w:rPr>
          <w:sz w:val="20"/>
          <w:szCs w:val="20"/>
        </w:rPr>
        <w:t xml:space="preserve"> Fred said he wanted an interactive map, not a static model.</w:t>
      </w:r>
    </w:p>
    <w:p w14:paraId="05E882F0" w14:textId="43F3EDA8" w:rsidR="00133CD7" w:rsidRDefault="00133CD7" w:rsidP="00F312A1">
      <w:pPr>
        <w:spacing w:after="0"/>
        <w:rPr>
          <w:sz w:val="20"/>
          <w:szCs w:val="20"/>
        </w:rPr>
      </w:pPr>
    </w:p>
    <w:p w14:paraId="7FF10FE8" w14:textId="5D3CBFE1" w:rsidR="00133CD7" w:rsidRDefault="00C63524" w:rsidP="00F312A1">
      <w:pPr>
        <w:spacing w:after="0"/>
        <w:rPr>
          <w:sz w:val="20"/>
          <w:szCs w:val="20"/>
        </w:rPr>
      </w:pPr>
      <w:r>
        <w:rPr>
          <w:sz w:val="20"/>
          <w:szCs w:val="20"/>
        </w:rPr>
        <w:t xml:space="preserve">[Pua shared her screen and demonstrated how to load the digital terrain model into Google Earth.] </w:t>
      </w:r>
      <w:r w:rsidR="00133CD7">
        <w:rPr>
          <w:sz w:val="20"/>
          <w:szCs w:val="20"/>
        </w:rPr>
        <w:t xml:space="preserve">Pua said go to </w:t>
      </w:r>
      <w:r w:rsidR="0088760E">
        <w:rPr>
          <w:sz w:val="20"/>
          <w:szCs w:val="20"/>
        </w:rPr>
        <w:t>G</w:t>
      </w:r>
      <w:r w:rsidR="00133CD7">
        <w:rPr>
          <w:sz w:val="20"/>
          <w:szCs w:val="20"/>
        </w:rPr>
        <w:t xml:space="preserve">oogle </w:t>
      </w:r>
      <w:r w:rsidR="0088760E">
        <w:rPr>
          <w:sz w:val="20"/>
          <w:szCs w:val="20"/>
        </w:rPr>
        <w:t>E</w:t>
      </w:r>
      <w:r w:rsidR="00133CD7">
        <w:rPr>
          <w:sz w:val="20"/>
          <w:szCs w:val="20"/>
        </w:rPr>
        <w:t>arth on your chrome browser. She demonstrated how to import the KM</w:t>
      </w:r>
      <w:r w:rsidR="00211CAC">
        <w:rPr>
          <w:sz w:val="20"/>
          <w:szCs w:val="20"/>
        </w:rPr>
        <w:t>Z</w:t>
      </w:r>
      <w:r w:rsidR="00133CD7">
        <w:rPr>
          <w:sz w:val="20"/>
          <w:szCs w:val="20"/>
        </w:rPr>
        <w:t xml:space="preserve"> file into </w:t>
      </w:r>
      <w:r w:rsidR="00F11BEE">
        <w:rPr>
          <w:sz w:val="20"/>
          <w:szCs w:val="20"/>
        </w:rPr>
        <w:t>G</w:t>
      </w:r>
      <w:r w:rsidR="00133CD7">
        <w:rPr>
          <w:sz w:val="20"/>
          <w:szCs w:val="20"/>
        </w:rPr>
        <w:t xml:space="preserve">oogle </w:t>
      </w:r>
      <w:r w:rsidR="00F11BEE">
        <w:rPr>
          <w:sz w:val="20"/>
          <w:szCs w:val="20"/>
        </w:rPr>
        <w:t>E</w:t>
      </w:r>
      <w:r w:rsidR="00133CD7">
        <w:rPr>
          <w:sz w:val="20"/>
          <w:szCs w:val="20"/>
        </w:rPr>
        <w:t xml:space="preserve">arth. Pua began to walk through some of the features on the map. </w:t>
      </w:r>
      <w:r w:rsidR="00211CAC">
        <w:rPr>
          <w:sz w:val="20"/>
          <w:szCs w:val="20"/>
        </w:rPr>
        <w:t>She showed how to remove modern elements. She also demonstrated how to add elements to the map. By following new feature</w:t>
      </w:r>
      <w:r w:rsidR="005C436A">
        <w:rPr>
          <w:sz w:val="20"/>
          <w:szCs w:val="20"/>
        </w:rPr>
        <w:t xml:space="preserve"> and</w:t>
      </w:r>
      <w:r w:rsidR="00211CAC">
        <w:rPr>
          <w:sz w:val="20"/>
          <w:szCs w:val="20"/>
        </w:rPr>
        <w:t xml:space="preserve"> adding a placemark.</w:t>
      </w:r>
    </w:p>
    <w:p w14:paraId="0A6C9271" w14:textId="77777777" w:rsidR="005C436A" w:rsidRDefault="005C436A" w:rsidP="00F312A1">
      <w:pPr>
        <w:spacing w:after="0"/>
        <w:rPr>
          <w:sz w:val="20"/>
          <w:szCs w:val="20"/>
        </w:rPr>
      </w:pPr>
    </w:p>
    <w:p w14:paraId="3430C38E" w14:textId="724838EA" w:rsidR="00211CAC" w:rsidRDefault="00211CAC" w:rsidP="00F312A1">
      <w:pPr>
        <w:spacing w:after="0"/>
        <w:rPr>
          <w:sz w:val="20"/>
          <w:szCs w:val="20"/>
        </w:rPr>
      </w:pPr>
      <w:r>
        <w:rPr>
          <w:sz w:val="20"/>
          <w:szCs w:val="20"/>
        </w:rPr>
        <w:t xml:space="preserve">Paka said </w:t>
      </w:r>
      <w:r w:rsidR="005C436A">
        <w:rPr>
          <w:sz w:val="20"/>
          <w:szCs w:val="20"/>
        </w:rPr>
        <w:t xml:space="preserve">while it may </w:t>
      </w:r>
      <w:r w:rsidR="00CD09B5">
        <w:rPr>
          <w:sz w:val="20"/>
          <w:szCs w:val="20"/>
        </w:rPr>
        <w:t>be</w:t>
      </w:r>
      <w:r>
        <w:rPr>
          <w:sz w:val="20"/>
          <w:szCs w:val="20"/>
        </w:rPr>
        <w:t xml:space="preserve"> difficult for HDOT</w:t>
      </w:r>
      <w:r w:rsidR="005C436A">
        <w:rPr>
          <w:sz w:val="20"/>
          <w:szCs w:val="20"/>
        </w:rPr>
        <w:t xml:space="preserve">, </w:t>
      </w:r>
      <w:r>
        <w:rPr>
          <w:sz w:val="20"/>
          <w:szCs w:val="20"/>
        </w:rPr>
        <w:t>he wanted a big screen TV version</w:t>
      </w:r>
      <w:r w:rsidR="005C436A">
        <w:rPr>
          <w:sz w:val="20"/>
          <w:szCs w:val="20"/>
        </w:rPr>
        <w:t xml:space="preserve"> for public consumption.</w:t>
      </w:r>
    </w:p>
    <w:p w14:paraId="4912D372" w14:textId="72468C5C" w:rsidR="00211CAC" w:rsidRDefault="00211CAC" w:rsidP="00F312A1">
      <w:pPr>
        <w:spacing w:after="0"/>
        <w:rPr>
          <w:sz w:val="20"/>
          <w:szCs w:val="20"/>
        </w:rPr>
      </w:pPr>
    </w:p>
    <w:p w14:paraId="17839E5C" w14:textId="301CE6B1" w:rsidR="00211CAC" w:rsidRDefault="00211CAC" w:rsidP="00F312A1">
      <w:pPr>
        <w:spacing w:after="0"/>
        <w:rPr>
          <w:sz w:val="20"/>
          <w:szCs w:val="20"/>
        </w:rPr>
      </w:pPr>
      <w:r>
        <w:rPr>
          <w:sz w:val="20"/>
          <w:szCs w:val="20"/>
        </w:rPr>
        <w:t xml:space="preserve">Fred said he wanted to know how this model can be shared with </w:t>
      </w:r>
      <w:r w:rsidR="00F11BEE">
        <w:rPr>
          <w:sz w:val="20"/>
          <w:szCs w:val="20"/>
        </w:rPr>
        <w:t>N</w:t>
      </w:r>
      <w:r>
        <w:rPr>
          <w:sz w:val="20"/>
          <w:szCs w:val="20"/>
        </w:rPr>
        <w:t xml:space="preserve">ative Hawaiians. Fred said he thought there would be other opportunities to share this. There </w:t>
      </w:r>
      <w:r w:rsidR="005C436A">
        <w:rPr>
          <w:sz w:val="20"/>
          <w:szCs w:val="20"/>
        </w:rPr>
        <w:t>would be</w:t>
      </w:r>
      <w:r>
        <w:rPr>
          <w:sz w:val="20"/>
          <w:szCs w:val="20"/>
        </w:rPr>
        <w:t xml:space="preserve"> others that want to see the historical landscapes before they were destroyed by the modern world. He said it is necessary for </w:t>
      </w:r>
      <w:r w:rsidR="00C769BE">
        <w:rPr>
          <w:sz w:val="20"/>
          <w:szCs w:val="20"/>
        </w:rPr>
        <w:t>N</w:t>
      </w:r>
      <w:r>
        <w:rPr>
          <w:sz w:val="20"/>
          <w:szCs w:val="20"/>
        </w:rPr>
        <w:t>ative Hawaiians to reconnect with a cultural and historic landscape that has disappeared. That is why they asked for this stipulation. He felt this could be an educational tool to see the effects on the landscape and how effective</w:t>
      </w:r>
      <w:r w:rsidR="00747610">
        <w:rPr>
          <w:sz w:val="20"/>
          <w:szCs w:val="20"/>
        </w:rPr>
        <w:t>ly</w:t>
      </w:r>
      <w:r>
        <w:rPr>
          <w:sz w:val="20"/>
          <w:szCs w:val="20"/>
        </w:rPr>
        <w:t xml:space="preserve">  native Hawaiian ancestors managed the land. Fred is not comfortable saying this is complete. In the minds of those who initiated this stipulation, he said the stipulation is not complete for how it was intended to be used.</w:t>
      </w:r>
    </w:p>
    <w:p w14:paraId="7FB94158" w14:textId="77777777" w:rsidR="00211CAC" w:rsidRDefault="00211CAC" w:rsidP="00F312A1">
      <w:pPr>
        <w:spacing w:after="0"/>
        <w:rPr>
          <w:sz w:val="20"/>
          <w:szCs w:val="20"/>
        </w:rPr>
      </w:pPr>
    </w:p>
    <w:p w14:paraId="02EA3228" w14:textId="3CF53640" w:rsidR="00211CAC" w:rsidRDefault="00211CAC" w:rsidP="00F312A1">
      <w:pPr>
        <w:spacing w:after="0"/>
        <w:rPr>
          <w:sz w:val="20"/>
          <w:szCs w:val="20"/>
        </w:rPr>
      </w:pPr>
      <w:r>
        <w:rPr>
          <w:sz w:val="20"/>
          <w:szCs w:val="20"/>
        </w:rPr>
        <w:t>Faith asked Pua to continue.</w:t>
      </w:r>
    </w:p>
    <w:p w14:paraId="262F1AC8" w14:textId="782322D9" w:rsidR="00211CAC" w:rsidRDefault="00211CAC" w:rsidP="00F312A1">
      <w:pPr>
        <w:spacing w:after="0"/>
        <w:rPr>
          <w:sz w:val="20"/>
          <w:szCs w:val="20"/>
        </w:rPr>
      </w:pPr>
    </w:p>
    <w:p w14:paraId="76FCE7DF" w14:textId="02F27E01" w:rsidR="00211CAC" w:rsidRDefault="00211CAC" w:rsidP="00F312A1">
      <w:pPr>
        <w:spacing w:after="0"/>
        <w:rPr>
          <w:sz w:val="20"/>
          <w:szCs w:val="20"/>
        </w:rPr>
      </w:pPr>
      <w:r>
        <w:rPr>
          <w:sz w:val="20"/>
          <w:szCs w:val="20"/>
        </w:rPr>
        <w:t xml:space="preserve">Pua described the historic trails portion of the map. Historic maps </w:t>
      </w:r>
      <w:r w:rsidR="00FD3C69">
        <w:rPr>
          <w:sz w:val="20"/>
          <w:szCs w:val="20"/>
        </w:rPr>
        <w:t>from which the trails are drawn can be accessed via the same program</w:t>
      </w:r>
      <w:r>
        <w:rPr>
          <w:sz w:val="20"/>
          <w:szCs w:val="20"/>
        </w:rPr>
        <w:t>. She showed the territory map and that you can see many elements like boat landing, park, beaches, trails. Clicking on elements shows additional information on places.</w:t>
      </w:r>
    </w:p>
    <w:p w14:paraId="0297B91A" w14:textId="11A4DABD" w:rsidR="00211CAC" w:rsidRDefault="00211CAC" w:rsidP="00F312A1">
      <w:pPr>
        <w:spacing w:after="0"/>
        <w:rPr>
          <w:sz w:val="20"/>
          <w:szCs w:val="20"/>
        </w:rPr>
      </w:pPr>
    </w:p>
    <w:p w14:paraId="7C68324A" w14:textId="751EAB32" w:rsidR="00211CAC" w:rsidRDefault="00211CAC" w:rsidP="00F312A1">
      <w:pPr>
        <w:spacing w:after="0"/>
        <w:rPr>
          <w:sz w:val="20"/>
          <w:szCs w:val="20"/>
        </w:rPr>
      </w:pPr>
      <w:r>
        <w:rPr>
          <w:sz w:val="20"/>
          <w:szCs w:val="20"/>
        </w:rPr>
        <w:lastRenderedPageBreak/>
        <w:t xml:space="preserve">Fred said </w:t>
      </w:r>
      <w:r w:rsidR="00F5312F">
        <w:rPr>
          <w:sz w:val="20"/>
          <w:szCs w:val="20"/>
        </w:rPr>
        <w:t>he like</w:t>
      </w:r>
      <w:r w:rsidR="005C436A">
        <w:rPr>
          <w:sz w:val="20"/>
          <w:szCs w:val="20"/>
        </w:rPr>
        <w:t>d</w:t>
      </w:r>
      <w:r w:rsidR="00F5312F">
        <w:rPr>
          <w:sz w:val="20"/>
          <w:szCs w:val="20"/>
        </w:rPr>
        <w:t xml:space="preserve"> that feature and he wants to make sure they </w:t>
      </w:r>
      <w:r w:rsidR="005C436A">
        <w:rPr>
          <w:sz w:val="20"/>
          <w:szCs w:val="20"/>
        </w:rPr>
        <w:t>could</w:t>
      </w:r>
      <w:r w:rsidR="00F5312F">
        <w:rPr>
          <w:sz w:val="20"/>
          <w:szCs w:val="20"/>
        </w:rPr>
        <w:t xml:space="preserve"> add footnotes and that place names are very important to the Hawaiian culture and they </w:t>
      </w:r>
      <w:r w:rsidR="005C436A">
        <w:rPr>
          <w:sz w:val="20"/>
          <w:szCs w:val="20"/>
        </w:rPr>
        <w:t xml:space="preserve">would </w:t>
      </w:r>
      <w:r w:rsidR="00F5312F">
        <w:rPr>
          <w:sz w:val="20"/>
          <w:szCs w:val="20"/>
        </w:rPr>
        <w:t>want to be able to add information on the origin and details of place names.</w:t>
      </w:r>
    </w:p>
    <w:p w14:paraId="5EE89BD2" w14:textId="1CAEA507" w:rsidR="00F5312F" w:rsidRDefault="00F5312F" w:rsidP="00F312A1">
      <w:pPr>
        <w:spacing w:after="0"/>
        <w:rPr>
          <w:sz w:val="20"/>
          <w:szCs w:val="20"/>
        </w:rPr>
      </w:pPr>
    </w:p>
    <w:p w14:paraId="72FDB9EF" w14:textId="2F9D89F3" w:rsidR="00F5312F" w:rsidRDefault="00F5312F" w:rsidP="00F312A1">
      <w:pPr>
        <w:spacing w:after="0"/>
        <w:rPr>
          <w:sz w:val="20"/>
          <w:szCs w:val="20"/>
        </w:rPr>
      </w:pPr>
      <w:r>
        <w:rPr>
          <w:sz w:val="20"/>
          <w:szCs w:val="20"/>
        </w:rPr>
        <w:t>Pua said yes</w:t>
      </w:r>
      <w:r w:rsidR="00210917">
        <w:rPr>
          <w:sz w:val="20"/>
          <w:szCs w:val="20"/>
        </w:rPr>
        <w:t>,</w:t>
      </w:r>
      <w:r>
        <w:rPr>
          <w:sz w:val="20"/>
          <w:szCs w:val="20"/>
        </w:rPr>
        <w:t xml:space="preserve"> </w:t>
      </w:r>
      <w:r w:rsidR="005C436A">
        <w:rPr>
          <w:sz w:val="20"/>
          <w:szCs w:val="20"/>
        </w:rPr>
        <w:t>it i</w:t>
      </w:r>
      <w:r>
        <w:rPr>
          <w:sz w:val="20"/>
          <w:szCs w:val="20"/>
        </w:rPr>
        <w:t>s very editable.</w:t>
      </w:r>
    </w:p>
    <w:p w14:paraId="0779424A" w14:textId="51F0C316" w:rsidR="00F5312F" w:rsidRDefault="00F5312F" w:rsidP="00F312A1">
      <w:pPr>
        <w:spacing w:after="0"/>
        <w:rPr>
          <w:sz w:val="20"/>
          <w:szCs w:val="20"/>
        </w:rPr>
      </w:pPr>
    </w:p>
    <w:p w14:paraId="1C78F14B" w14:textId="44977F11" w:rsidR="00F5312F" w:rsidRDefault="00F5312F" w:rsidP="00F312A1">
      <w:pPr>
        <w:spacing w:after="0"/>
        <w:rPr>
          <w:sz w:val="20"/>
          <w:szCs w:val="20"/>
        </w:rPr>
      </w:pPr>
      <w:r>
        <w:rPr>
          <w:sz w:val="20"/>
          <w:szCs w:val="20"/>
        </w:rPr>
        <w:t>Ki</w:t>
      </w:r>
      <w:r w:rsidR="00804012">
        <w:rPr>
          <w:sz w:val="20"/>
          <w:szCs w:val="20"/>
        </w:rPr>
        <w:t>e</w:t>
      </w:r>
      <w:r>
        <w:rPr>
          <w:sz w:val="20"/>
          <w:szCs w:val="20"/>
        </w:rPr>
        <w:t>rsten asked if this is public and if it can be shared.</w:t>
      </w:r>
    </w:p>
    <w:p w14:paraId="46970834" w14:textId="2B227BF3" w:rsidR="00F5312F" w:rsidRDefault="00F5312F" w:rsidP="00F312A1">
      <w:pPr>
        <w:spacing w:after="0"/>
        <w:rPr>
          <w:sz w:val="20"/>
          <w:szCs w:val="20"/>
        </w:rPr>
      </w:pPr>
    </w:p>
    <w:p w14:paraId="72679F6E" w14:textId="53A8FE9A" w:rsidR="00F5312F" w:rsidRDefault="00F5312F" w:rsidP="00F312A1">
      <w:pPr>
        <w:spacing w:after="0"/>
        <w:rPr>
          <w:sz w:val="20"/>
          <w:szCs w:val="20"/>
        </w:rPr>
      </w:pPr>
      <w:r>
        <w:rPr>
          <w:sz w:val="20"/>
          <w:szCs w:val="20"/>
        </w:rPr>
        <w:t>Ki</w:t>
      </w:r>
      <w:r w:rsidR="00804012">
        <w:rPr>
          <w:sz w:val="20"/>
          <w:szCs w:val="20"/>
        </w:rPr>
        <w:t>e</w:t>
      </w:r>
      <w:r>
        <w:rPr>
          <w:sz w:val="20"/>
          <w:szCs w:val="20"/>
        </w:rPr>
        <w:t xml:space="preserve">rsten said this would be very helpful. She also asked for a </w:t>
      </w:r>
      <w:proofErr w:type="gramStart"/>
      <w:r>
        <w:rPr>
          <w:sz w:val="20"/>
          <w:szCs w:val="20"/>
        </w:rPr>
        <w:t>step</w:t>
      </w:r>
      <w:r w:rsidR="00804012">
        <w:rPr>
          <w:sz w:val="20"/>
          <w:szCs w:val="20"/>
        </w:rPr>
        <w:t>-</w:t>
      </w:r>
      <w:r w:rsidR="00C9182A">
        <w:rPr>
          <w:sz w:val="20"/>
          <w:szCs w:val="20"/>
        </w:rPr>
        <w:t>b</w:t>
      </w:r>
      <w:r>
        <w:rPr>
          <w:sz w:val="20"/>
          <w:szCs w:val="20"/>
        </w:rPr>
        <w:t>y</w:t>
      </w:r>
      <w:r w:rsidR="00C9182A">
        <w:rPr>
          <w:sz w:val="20"/>
          <w:szCs w:val="20"/>
        </w:rPr>
        <w:t>-</w:t>
      </w:r>
      <w:r>
        <w:rPr>
          <w:sz w:val="20"/>
          <w:szCs w:val="20"/>
        </w:rPr>
        <w:t>step instructions</w:t>
      </w:r>
      <w:proofErr w:type="gramEnd"/>
      <w:r>
        <w:rPr>
          <w:sz w:val="20"/>
          <w:szCs w:val="20"/>
        </w:rPr>
        <w:t xml:space="preserve"> on how to load and use the map.</w:t>
      </w:r>
    </w:p>
    <w:p w14:paraId="077B358B" w14:textId="1CC1C7A0" w:rsidR="00F5312F" w:rsidRDefault="00F5312F" w:rsidP="00F312A1">
      <w:pPr>
        <w:spacing w:after="0"/>
        <w:rPr>
          <w:sz w:val="20"/>
          <w:szCs w:val="20"/>
        </w:rPr>
      </w:pPr>
    </w:p>
    <w:p w14:paraId="51140C75" w14:textId="15E613B2" w:rsidR="00F5312F" w:rsidRDefault="00F5312F" w:rsidP="00F312A1">
      <w:pPr>
        <w:spacing w:after="0"/>
        <w:rPr>
          <w:sz w:val="20"/>
          <w:szCs w:val="20"/>
        </w:rPr>
      </w:pPr>
      <w:r>
        <w:rPr>
          <w:sz w:val="20"/>
          <w:szCs w:val="20"/>
        </w:rPr>
        <w:t xml:space="preserve">Fred said he would appreciate if before it is made </w:t>
      </w:r>
      <w:r w:rsidR="00C9182A">
        <w:rPr>
          <w:sz w:val="20"/>
          <w:szCs w:val="20"/>
        </w:rPr>
        <w:t>public,</w:t>
      </w:r>
      <w:r>
        <w:rPr>
          <w:sz w:val="20"/>
          <w:szCs w:val="20"/>
        </w:rPr>
        <w:t xml:space="preserve"> they are given the opportunity to review and edit it </w:t>
      </w:r>
      <w:r w:rsidR="005C436A">
        <w:rPr>
          <w:sz w:val="20"/>
          <w:szCs w:val="20"/>
        </w:rPr>
        <w:t>for accuracy</w:t>
      </w:r>
      <w:r>
        <w:rPr>
          <w:sz w:val="20"/>
          <w:szCs w:val="20"/>
        </w:rPr>
        <w:t>.</w:t>
      </w:r>
    </w:p>
    <w:p w14:paraId="0B54AB77" w14:textId="77777777" w:rsidR="00F5312F" w:rsidRDefault="00F5312F" w:rsidP="00F312A1">
      <w:pPr>
        <w:spacing w:after="0"/>
        <w:rPr>
          <w:sz w:val="20"/>
          <w:szCs w:val="20"/>
        </w:rPr>
      </w:pPr>
    </w:p>
    <w:p w14:paraId="358230BD" w14:textId="532F01C7" w:rsidR="00211CAC" w:rsidRDefault="00F5312F" w:rsidP="00F312A1">
      <w:pPr>
        <w:spacing w:after="0"/>
        <w:rPr>
          <w:sz w:val="20"/>
          <w:szCs w:val="20"/>
        </w:rPr>
      </w:pPr>
      <w:r>
        <w:rPr>
          <w:sz w:val="20"/>
          <w:szCs w:val="20"/>
        </w:rPr>
        <w:t>Susan asked if it was possible to add in historical photos for sites.</w:t>
      </w:r>
    </w:p>
    <w:p w14:paraId="4D64230F" w14:textId="15A1C248" w:rsidR="00F5312F" w:rsidRDefault="00F5312F" w:rsidP="00F312A1">
      <w:pPr>
        <w:spacing w:after="0"/>
        <w:rPr>
          <w:sz w:val="20"/>
          <w:szCs w:val="20"/>
        </w:rPr>
      </w:pPr>
    </w:p>
    <w:p w14:paraId="79A6F0BC" w14:textId="41C29BED" w:rsidR="00F5312F" w:rsidRDefault="00F5312F" w:rsidP="00F312A1">
      <w:pPr>
        <w:spacing w:after="0"/>
        <w:rPr>
          <w:sz w:val="20"/>
          <w:szCs w:val="20"/>
        </w:rPr>
      </w:pPr>
      <w:r>
        <w:rPr>
          <w:sz w:val="20"/>
          <w:szCs w:val="20"/>
        </w:rPr>
        <w:t>Pua said yes but she has to check on the process.</w:t>
      </w:r>
    </w:p>
    <w:p w14:paraId="61E4A2C8" w14:textId="1B45C659" w:rsidR="00F5312F" w:rsidRDefault="00F5312F" w:rsidP="00F312A1">
      <w:pPr>
        <w:spacing w:after="0"/>
        <w:rPr>
          <w:sz w:val="20"/>
          <w:szCs w:val="20"/>
        </w:rPr>
      </w:pPr>
    </w:p>
    <w:p w14:paraId="5ED70931" w14:textId="4CB8E3DF" w:rsidR="00F5312F" w:rsidRDefault="00F5312F" w:rsidP="00F312A1">
      <w:pPr>
        <w:spacing w:after="0"/>
        <w:rPr>
          <w:sz w:val="20"/>
          <w:szCs w:val="20"/>
        </w:rPr>
      </w:pPr>
      <w:r>
        <w:rPr>
          <w:sz w:val="20"/>
          <w:szCs w:val="20"/>
        </w:rPr>
        <w:t>Paka reminded</w:t>
      </w:r>
      <w:r w:rsidR="00C9182A">
        <w:rPr>
          <w:sz w:val="20"/>
          <w:szCs w:val="20"/>
        </w:rPr>
        <w:t xml:space="preserve"> everyone</w:t>
      </w:r>
      <w:r>
        <w:rPr>
          <w:sz w:val="20"/>
          <w:szCs w:val="20"/>
        </w:rPr>
        <w:t xml:space="preserve"> that Makani Hou is the only group required to be consulted. Paka said he originally </w:t>
      </w:r>
      <w:r w:rsidR="00011FCC">
        <w:rPr>
          <w:sz w:val="20"/>
          <w:szCs w:val="20"/>
        </w:rPr>
        <w:t>requested</w:t>
      </w:r>
      <w:r>
        <w:rPr>
          <w:sz w:val="20"/>
          <w:szCs w:val="20"/>
        </w:rPr>
        <w:t xml:space="preserve"> for this to be not on </w:t>
      </w:r>
      <w:r w:rsidR="00011FCC">
        <w:rPr>
          <w:sz w:val="20"/>
          <w:szCs w:val="20"/>
        </w:rPr>
        <w:t>G</w:t>
      </w:r>
      <w:r>
        <w:rPr>
          <w:sz w:val="20"/>
          <w:szCs w:val="20"/>
        </w:rPr>
        <w:t xml:space="preserve">oogle </w:t>
      </w:r>
      <w:r w:rsidR="00011FCC">
        <w:rPr>
          <w:sz w:val="20"/>
          <w:szCs w:val="20"/>
        </w:rPr>
        <w:t>E</w:t>
      </w:r>
      <w:r>
        <w:rPr>
          <w:sz w:val="20"/>
          <w:szCs w:val="20"/>
        </w:rPr>
        <w:t>arth so folks could use it offline and no</w:t>
      </w:r>
      <w:r w:rsidR="00011FCC">
        <w:rPr>
          <w:sz w:val="20"/>
          <w:szCs w:val="20"/>
        </w:rPr>
        <w:t>w</w:t>
      </w:r>
      <w:r>
        <w:rPr>
          <w:sz w:val="20"/>
          <w:szCs w:val="20"/>
        </w:rPr>
        <w:t xml:space="preserve"> it is online. </w:t>
      </w:r>
    </w:p>
    <w:p w14:paraId="78B1E628" w14:textId="5BD774E8" w:rsidR="00F5312F" w:rsidRDefault="00F5312F" w:rsidP="00F312A1">
      <w:pPr>
        <w:spacing w:after="0"/>
        <w:rPr>
          <w:sz w:val="20"/>
          <w:szCs w:val="20"/>
        </w:rPr>
      </w:pPr>
    </w:p>
    <w:p w14:paraId="73ACC32B" w14:textId="1475BD25" w:rsidR="00F5312F" w:rsidRDefault="00F5312F" w:rsidP="00F312A1">
      <w:pPr>
        <w:spacing w:after="0"/>
        <w:rPr>
          <w:sz w:val="20"/>
          <w:szCs w:val="20"/>
        </w:rPr>
      </w:pPr>
      <w:r>
        <w:rPr>
          <w:sz w:val="20"/>
          <w:szCs w:val="20"/>
        </w:rPr>
        <w:t>Faith asked for any other questions and moved on.</w:t>
      </w:r>
    </w:p>
    <w:p w14:paraId="03E5FCC0" w14:textId="291E1018" w:rsidR="00F5312F" w:rsidRDefault="00F5312F" w:rsidP="00F312A1">
      <w:pPr>
        <w:spacing w:after="0"/>
        <w:rPr>
          <w:sz w:val="20"/>
          <w:szCs w:val="20"/>
        </w:rPr>
      </w:pPr>
    </w:p>
    <w:p w14:paraId="1DE13CE3" w14:textId="34ED6CB2" w:rsidR="00F5312F" w:rsidRDefault="00F5312F" w:rsidP="00F312A1">
      <w:pPr>
        <w:spacing w:after="0"/>
        <w:rPr>
          <w:sz w:val="20"/>
          <w:szCs w:val="20"/>
        </w:rPr>
      </w:pPr>
      <w:r>
        <w:rPr>
          <w:sz w:val="20"/>
          <w:szCs w:val="20"/>
        </w:rPr>
        <w:t>Pua explained how the closeout memos work</w:t>
      </w:r>
      <w:r w:rsidR="00C61905">
        <w:rPr>
          <w:sz w:val="20"/>
          <w:szCs w:val="20"/>
        </w:rPr>
        <w:t xml:space="preserve">. </w:t>
      </w:r>
      <w:r>
        <w:rPr>
          <w:sz w:val="20"/>
          <w:szCs w:val="20"/>
        </w:rPr>
        <w:t>Pua stated it is HDOT</w:t>
      </w:r>
      <w:r w:rsidR="00380A9C">
        <w:rPr>
          <w:sz w:val="20"/>
          <w:szCs w:val="20"/>
        </w:rPr>
        <w:t>’</w:t>
      </w:r>
      <w:r>
        <w:rPr>
          <w:sz w:val="20"/>
          <w:szCs w:val="20"/>
        </w:rPr>
        <w:t>s position that they are complete with this stipulation.</w:t>
      </w:r>
    </w:p>
    <w:p w14:paraId="45B7F6D2" w14:textId="3D849E25" w:rsidR="00F5312F" w:rsidRDefault="00F5312F" w:rsidP="00F312A1">
      <w:pPr>
        <w:spacing w:after="0"/>
        <w:rPr>
          <w:sz w:val="20"/>
          <w:szCs w:val="20"/>
        </w:rPr>
      </w:pPr>
    </w:p>
    <w:p w14:paraId="23B3D2B3" w14:textId="3ECCF4AE" w:rsidR="00F5312F" w:rsidRDefault="00F5312F" w:rsidP="00F312A1">
      <w:pPr>
        <w:spacing w:after="0"/>
        <w:rPr>
          <w:sz w:val="20"/>
          <w:szCs w:val="20"/>
        </w:rPr>
      </w:pPr>
      <w:r>
        <w:rPr>
          <w:sz w:val="20"/>
          <w:szCs w:val="20"/>
        </w:rPr>
        <w:t>Paka said the physical terrain model lacks interactive features and it was rejected. He said they do not agree with the position that this stipulation is complete. Makani Hou maintain</w:t>
      </w:r>
      <w:r w:rsidR="00C61905">
        <w:rPr>
          <w:sz w:val="20"/>
          <w:szCs w:val="20"/>
        </w:rPr>
        <w:t>ed</w:t>
      </w:r>
      <w:r>
        <w:rPr>
          <w:sz w:val="20"/>
          <w:szCs w:val="20"/>
        </w:rPr>
        <w:t xml:space="preserve"> the position that none of the stipulations have been complete</w:t>
      </w:r>
      <w:r w:rsidR="00C61905">
        <w:rPr>
          <w:sz w:val="20"/>
          <w:szCs w:val="20"/>
        </w:rPr>
        <w:t>d</w:t>
      </w:r>
      <w:r>
        <w:rPr>
          <w:sz w:val="20"/>
          <w:szCs w:val="20"/>
        </w:rPr>
        <w:t>.</w:t>
      </w:r>
    </w:p>
    <w:p w14:paraId="1008A2E0" w14:textId="365D16D6" w:rsidR="00F5312F" w:rsidRDefault="00F5312F" w:rsidP="00F312A1">
      <w:pPr>
        <w:spacing w:after="0"/>
        <w:rPr>
          <w:sz w:val="20"/>
          <w:szCs w:val="20"/>
        </w:rPr>
      </w:pPr>
    </w:p>
    <w:p w14:paraId="2C41D0B5" w14:textId="39152C4A" w:rsidR="00F5312F" w:rsidRDefault="00F5312F" w:rsidP="00F312A1">
      <w:pPr>
        <w:spacing w:after="0"/>
        <w:rPr>
          <w:sz w:val="20"/>
          <w:szCs w:val="20"/>
        </w:rPr>
      </w:pPr>
      <w:r>
        <w:rPr>
          <w:sz w:val="20"/>
          <w:szCs w:val="20"/>
        </w:rPr>
        <w:t>Fred said they say from HDOT</w:t>
      </w:r>
      <w:r w:rsidR="00380A9C">
        <w:rPr>
          <w:sz w:val="20"/>
          <w:szCs w:val="20"/>
        </w:rPr>
        <w:t>’</w:t>
      </w:r>
      <w:r>
        <w:rPr>
          <w:sz w:val="20"/>
          <w:szCs w:val="20"/>
        </w:rPr>
        <w:t xml:space="preserve">s position it is complete but those who </w:t>
      </w:r>
      <w:r w:rsidR="000D2E1C">
        <w:rPr>
          <w:sz w:val="20"/>
          <w:szCs w:val="20"/>
        </w:rPr>
        <w:t xml:space="preserve">requested these items do not </w:t>
      </w:r>
      <w:proofErr w:type="gramStart"/>
      <w:r w:rsidR="000D2E1C">
        <w:rPr>
          <w:sz w:val="20"/>
          <w:szCs w:val="20"/>
        </w:rPr>
        <w:t>get  an</w:t>
      </w:r>
      <w:proofErr w:type="gramEnd"/>
      <w:r w:rsidR="000D2E1C">
        <w:rPr>
          <w:sz w:val="20"/>
          <w:szCs w:val="20"/>
        </w:rPr>
        <w:t xml:space="preserve"> opinion on whether </w:t>
      </w:r>
      <w:r w:rsidR="00C61905">
        <w:rPr>
          <w:sz w:val="20"/>
          <w:szCs w:val="20"/>
        </w:rPr>
        <w:t xml:space="preserve">or not </w:t>
      </w:r>
      <w:r w:rsidR="000D2E1C">
        <w:rPr>
          <w:sz w:val="20"/>
          <w:szCs w:val="20"/>
        </w:rPr>
        <w:t>it is complete. He wanted to know how or when or who makes these determinations. He felt whoever initiates the stipulation should be involved with the decision of completion. There needs to be a more appropriate process.</w:t>
      </w:r>
    </w:p>
    <w:p w14:paraId="7E908E12" w14:textId="45360776" w:rsidR="000D2E1C" w:rsidRDefault="000D2E1C" w:rsidP="00F312A1">
      <w:pPr>
        <w:spacing w:after="0"/>
        <w:rPr>
          <w:sz w:val="20"/>
          <w:szCs w:val="20"/>
        </w:rPr>
      </w:pPr>
    </w:p>
    <w:p w14:paraId="44C90339" w14:textId="0706094E" w:rsidR="000D2E1C" w:rsidRDefault="00226BE5" w:rsidP="00F312A1">
      <w:pPr>
        <w:spacing w:after="0"/>
        <w:rPr>
          <w:sz w:val="20"/>
          <w:szCs w:val="20"/>
        </w:rPr>
      </w:pPr>
      <w:r>
        <w:rPr>
          <w:sz w:val="20"/>
          <w:szCs w:val="20"/>
        </w:rPr>
        <w:t>Mandy</w:t>
      </w:r>
      <w:r w:rsidR="0019519E">
        <w:rPr>
          <w:sz w:val="20"/>
          <w:szCs w:val="20"/>
        </w:rPr>
        <w:t xml:space="preserve"> R.</w:t>
      </w:r>
      <w:r>
        <w:rPr>
          <w:sz w:val="20"/>
          <w:szCs w:val="20"/>
        </w:rPr>
        <w:t xml:space="preserve"> commented “</w:t>
      </w:r>
      <w:r w:rsidRPr="00226BE5">
        <w:rPr>
          <w:sz w:val="20"/>
          <w:szCs w:val="20"/>
        </w:rPr>
        <w:t xml:space="preserve">To answer Fred &amp; </w:t>
      </w:r>
      <w:proofErr w:type="spellStart"/>
      <w:r w:rsidRPr="00226BE5">
        <w:rPr>
          <w:sz w:val="20"/>
          <w:szCs w:val="20"/>
        </w:rPr>
        <w:t>Paka's</w:t>
      </w:r>
      <w:proofErr w:type="spellEnd"/>
      <w:r w:rsidRPr="00226BE5">
        <w:rPr>
          <w:sz w:val="20"/>
          <w:szCs w:val="20"/>
        </w:rPr>
        <w:t xml:space="preserve"> question about stipulation completion, the </w:t>
      </w:r>
      <w:r w:rsidR="005164A6">
        <w:rPr>
          <w:sz w:val="20"/>
          <w:szCs w:val="20"/>
        </w:rPr>
        <w:t>F</w:t>
      </w:r>
      <w:r w:rsidRPr="00226BE5">
        <w:rPr>
          <w:sz w:val="20"/>
          <w:szCs w:val="20"/>
        </w:rPr>
        <w:t xml:space="preserve">ederal </w:t>
      </w:r>
      <w:r w:rsidR="005164A6">
        <w:rPr>
          <w:sz w:val="20"/>
          <w:szCs w:val="20"/>
        </w:rPr>
        <w:t>A</w:t>
      </w:r>
      <w:r w:rsidRPr="00226BE5">
        <w:rPr>
          <w:sz w:val="20"/>
          <w:szCs w:val="20"/>
        </w:rPr>
        <w:t>gency determines when a mitigation stipulation is complete. This should be done in consultation with all consulting parties. A consulting party can raise an objection and seek Council comment.</w:t>
      </w:r>
      <w:r>
        <w:rPr>
          <w:sz w:val="20"/>
          <w:szCs w:val="20"/>
        </w:rPr>
        <w:t>”</w:t>
      </w:r>
    </w:p>
    <w:p w14:paraId="43C9A70B" w14:textId="77777777" w:rsidR="000D2E1C" w:rsidRDefault="000D2E1C" w:rsidP="00F312A1">
      <w:pPr>
        <w:spacing w:after="0"/>
        <w:rPr>
          <w:sz w:val="20"/>
          <w:szCs w:val="20"/>
        </w:rPr>
      </w:pPr>
    </w:p>
    <w:p w14:paraId="4D95FEAB" w14:textId="791743ED" w:rsidR="000D2E1C" w:rsidRDefault="000D2E1C" w:rsidP="00F312A1">
      <w:pPr>
        <w:spacing w:after="0"/>
        <w:rPr>
          <w:sz w:val="20"/>
          <w:szCs w:val="20"/>
        </w:rPr>
      </w:pPr>
      <w:r>
        <w:rPr>
          <w:sz w:val="20"/>
          <w:szCs w:val="20"/>
        </w:rPr>
        <w:t xml:space="preserve">Paka said the development of the MOA was rushed. In the rush there was a failure </w:t>
      </w:r>
      <w:r w:rsidR="005164A6">
        <w:rPr>
          <w:sz w:val="20"/>
          <w:szCs w:val="20"/>
        </w:rPr>
        <w:t>to include</w:t>
      </w:r>
      <w:r>
        <w:rPr>
          <w:sz w:val="20"/>
          <w:szCs w:val="20"/>
        </w:rPr>
        <w:t xml:space="preserve"> specific</w:t>
      </w:r>
      <w:r w:rsidR="005164A6">
        <w:rPr>
          <w:sz w:val="20"/>
          <w:szCs w:val="20"/>
        </w:rPr>
        <w:t>s</w:t>
      </w:r>
      <w:r>
        <w:rPr>
          <w:sz w:val="20"/>
          <w:szCs w:val="20"/>
        </w:rPr>
        <w:t xml:space="preserve"> on the mitigations. That failure has caused a lot of problems and he wanted that taken into account.</w:t>
      </w:r>
    </w:p>
    <w:p w14:paraId="43BDD2C5" w14:textId="644B9AA5" w:rsidR="000D2E1C" w:rsidRDefault="000D2E1C" w:rsidP="00F312A1">
      <w:pPr>
        <w:spacing w:after="0"/>
        <w:rPr>
          <w:sz w:val="20"/>
          <w:szCs w:val="20"/>
        </w:rPr>
      </w:pPr>
    </w:p>
    <w:p w14:paraId="437885EE" w14:textId="650277F8" w:rsidR="000D2E1C" w:rsidRDefault="000D2E1C" w:rsidP="00F312A1">
      <w:pPr>
        <w:spacing w:after="0"/>
        <w:rPr>
          <w:sz w:val="20"/>
          <w:szCs w:val="20"/>
        </w:rPr>
      </w:pPr>
      <w:r>
        <w:rPr>
          <w:sz w:val="20"/>
          <w:szCs w:val="20"/>
        </w:rPr>
        <w:t>Ki</w:t>
      </w:r>
      <w:r w:rsidR="004E6BF7">
        <w:rPr>
          <w:sz w:val="20"/>
          <w:szCs w:val="20"/>
        </w:rPr>
        <w:t>e</w:t>
      </w:r>
      <w:r>
        <w:rPr>
          <w:sz w:val="20"/>
          <w:szCs w:val="20"/>
        </w:rPr>
        <w:t xml:space="preserve">rsten asked where the physical model will </w:t>
      </w:r>
      <w:proofErr w:type="gramStart"/>
      <w:r>
        <w:rPr>
          <w:sz w:val="20"/>
          <w:szCs w:val="20"/>
        </w:rPr>
        <w:t>reside</w:t>
      </w:r>
      <w:proofErr w:type="gramEnd"/>
      <w:r>
        <w:rPr>
          <w:sz w:val="20"/>
          <w:szCs w:val="20"/>
        </w:rPr>
        <w:t xml:space="preserve"> and </w:t>
      </w:r>
      <w:r w:rsidR="004E6BF7">
        <w:rPr>
          <w:sz w:val="20"/>
          <w:szCs w:val="20"/>
        </w:rPr>
        <w:t xml:space="preserve">will it </w:t>
      </w:r>
      <w:r>
        <w:rPr>
          <w:sz w:val="20"/>
          <w:szCs w:val="20"/>
        </w:rPr>
        <w:t>be accessible to the public</w:t>
      </w:r>
      <w:r w:rsidR="004E6BF7">
        <w:rPr>
          <w:sz w:val="20"/>
          <w:szCs w:val="20"/>
        </w:rPr>
        <w:t>?</w:t>
      </w:r>
    </w:p>
    <w:p w14:paraId="4B94DFC5" w14:textId="295956F1" w:rsidR="000D2E1C" w:rsidRDefault="000D2E1C" w:rsidP="00F312A1">
      <w:pPr>
        <w:spacing w:after="0"/>
        <w:rPr>
          <w:sz w:val="20"/>
          <w:szCs w:val="20"/>
        </w:rPr>
      </w:pPr>
    </w:p>
    <w:p w14:paraId="6369353D" w14:textId="3D5B168C" w:rsidR="000D2E1C" w:rsidRDefault="000D2E1C" w:rsidP="00F312A1">
      <w:pPr>
        <w:spacing w:after="0"/>
        <w:rPr>
          <w:sz w:val="20"/>
          <w:szCs w:val="20"/>
        </w:rPr>
      </w:pPr>
      <w:r>
        <w:rPr>
          <w:sz w:val="20"/>
          <w:szCs w:val="20"/>
        </w:rPr>
        <w:t xml:space="preserve">Pua said they were trying to put it at </w:t>
      </w:r>
      <w:proofErr w:type="spellStart"/>
      <w:proofErr w:type="gramStart"/>
      <w:r>
        <w:rPr>
          <w:sz w:val="20"/>
          <w:szCs w:val="20"/>
        </w:rPr>
        <w:t>Palama</w:t>
      </w:r>
      <w:r w:rsidR="00210917">
        <w:rPr>
          <w:sz w:val="20"/>
          <w:szCs w:val="20"/>
        </w:rPr>
        <w:t>n</w:t>
      </w:r>
      <w:r>
        <w:rPr>
          <w:sz w:val="20"/>
          <w:szCs w:val="20"/>
        </w:rPr>
        <w:t>ui</w:t>
      </w:r>
      <w:proofErr w:type="spellEnd"/>
      <w:proofErr w:type="gramEnd"/>
      <w:r>
        <w:rPr>
          <w:sz w:val="20"/>
          <w:szCs w:val="20"/>
        </w:rPr>
        <w:t xml:space="preserve"> but they won’t host </w:t>
      </w:r>
      <w:r w:rsidR="00234439">
        <w:rPr>
          <w:sz w:val="20"/>
          <w:szCs w:val="20"/>
        </w:rPr>
        <w:t>i</w:t>
      </w:r>
      <w:r>
        <w:rPr>
          <w:sz w:val="20"/>
          <w:szCs w:val="20"/>
        </w:rPr>
        <w:t xml:space="preserve">t without funding so </w:t>
      </w:r>
      <w:r w:rsidR="004E6BF7">
        <w:rPr>
          <w:sz w:val="20"/>
          <w:szCs w:val="20"/>
        </w:rPr>
        <w:t>HDOT is</w:t>
      </w:r>
      <w:r>
        <w:rPr>
          <w:sz w:val="20"/>
          <w:szCs w:val="20"/>
        </w:rPr>
        <w:t xml:space="preserve"> open to suggestions.</w:t>
      </w:r>
    </w:p>
    <w:p w14:paraId="19F5F92F" w14:textId="0C653A39" w:rsidR="000D2E1C" w:rsidRDefault="000D2E1C" w:rsidP="00F312A1">
      <w:pPr>
        <w:spacing w:after="0"/>
        <w:rPr>
          <w:sz w:val="20"/>
          <w:szCs w:val="20"/>
        </w:rPr>
      </w:pPr>
    </w:p>
    <w:p w14:paraId="22774E63" w14:textId="6A7CD851" w:rsidR="000D2E1C" w:rsidRDefault="000D2E1C" w:rsidP="00F312A1">
      <w:pPr>
        <w:spacing w:after="0"/>
        <w:rPr>
          <w:sz w:val="20"/>
          <w:szCs w:val="20"/>
        </w:rPr>
      </w:pPr>
      <w:r>
        <w:rPr>
          <w:sz w:val="20"/>
          <w:szCs w:val="20"/>
        </w:rPr>
        <w:t>Ki</w:t>
      </w:r>
      <w:r w:rsidR="004E6BF7">
        <w:rPr>
          <w:sz w:val="20"/>
          <w:szCs w:val="20"/>
        </w:rPr>
        <w:t>e</w:t>
      </w:r>
      <w:r>
        <w:rPr>
          <w:sz w:val="20"/>
          <w:szCs w:val="20"/>
        </w:rPr>
        <w:t xml:space="preserve">rsten </w:t>
      </w:r>
      <w:r w:rsidR="00234439">
        <w:rPr>
          <w:sz w:val="20"/>
          <w:szCs w:val="20"/>
        </w:rPr>
        <w:t>asked if they had</w:t>
      </w:r>
      <w:r>
        <w:rPr>
          <w:sz w:val="20"/>
          <w:szCs w:val="20"/>
        </w:rPr>
        <w:t xml:space="preserve"> explored the visitor center at the national park.</w:t>
      </w:r>
    </w:p>
    <w:p w14:paraId="40AE7B61" w14:textId="157C5AA5" w:rsidR="000D2E1C" w:rsidRDefault="000D2E1C" w:rsidP="00F312A1">
      <w:pPr>
        <w:spacing w:after="0"/>
        <w:rPr>
          <w:sz w:val="20"/>
          <w:szCs w:val="20"/>
        </w:rPr>
      </w:pPr>
    </w:p>
    <w:p w14:paraId="5EAE1BBE" w14:textId="6136C8F9" w:rsidR="00226BE5" w:rsidRDefault="00226BE5" w:rsidP="00F312A1">
      <w:pPr>
        <w:spacing w:after="0"/>
        <w:rPr>
          <w:sz w:val="20"/>
          <w:szCs w:val="20"/>
        </w:rPr>
      </w:pPr>
      <w:r>
        <w:rPr>
          <w:sz w:val="20"/>
          <w:szCs w:val="20"/>
        </w:rPr>
        <w:lastRenderedPageBreak/>
        <w:t>Lauren commented “</w:t>
      </w:r>
      <w:r w:rsidRPr="00226BE5">
        <w:rPr>
          <w:sz w:val="20"/>
          <w:szCs w:val="20"/>
        </w:rPr>
        <w:t>At one po</w:t>
      </w:r>
      <w:r>
        <w:rPr>
          <w:sz w:val="20"/>
          <w:szCs w:val="20"/>
        </w:rPr>
        <w:t>i</w:t>
      </w:r>
      <w:r w:rsidRPr="00226BE5">
        <w:rPr>
          <w:sz w:val="20"/>
          <w:szCs w:val="20"/>
        </w:rPr>
        <w:t>nt the Airport was mentioned</w:t>
      </w:r>
      <w:r>
        <w:rPr>
          <w:sz w:val="20"/>
          <w:szCs w:val="20"/>
        </w:rPr>
        <w:t xml:space="preserve"> </w:t>
      </w:r>
      <w:r w:rsidRPr="00226BE5">
        <w:rPr>
          <w:sz w:val="20"/>
          <w:szCs w:val="20"/>
        </w:rPr>
        <w:t>to house the terrain model</w:t>
      </w:r>
      <w:r>
        <w:rPr>
          <w:sz w:val="20"/>
          <w:szCs w:val="20"/>
        </w:rPr>
        <w:t>.”</w:t>
      </w:r>
    </w:p>
    <w:p w14:paraId="2617F23F" w14:textId="77777777" w:rsidR="00226BE5" w:rsidRDefault="00226BE5" w:rsidP="00F312A1">
      <w:pPr>
        <w:spacing w:after="0"/>
        <w:rPr>
          <w:sz w:val="20"/>
          <w:szCs w:val="20"/>
        </w:rPr>
      </w:pPr>
    </w:p>
    <w:p w14:paraId="62ECE1A9" w14:textId="3C51ADE2" w:rsidR="000D2E1C" w:rsidRDefault="000D2E1C" w:rsidP="00F312A1">
      <w:pPr>
        <w:spacing w:after="0"/>
        <w:rPr>
          <w:sz w:val="20"/>
          <w:szCs w:val="20"/>
        </w:rPr>
      </w:pPr>
      <w:r>
        <w:rPr>
          <w:sz w:val="20"/>
          <w:szCs w:val="20"/>
        </w:rPr>
        <w:t>Pua said the visitor center and airport both declined.</w:t>
      </w:r>
    </w:p>
    <w:p w14:paraId="24888ED8" w14:textId="25DCC2D8" w:rsidR="000D2E1C" w:rsidRDefault="000D2E1C" w:rsidP="00F312A1">
      <w:pPr>
        <w:spacing w:after="0"/>
        <w:rPr>
          <w:sz w:val="20"/>
          <w:szCs w:val="20"/>
        </w:rPr>
      </w:pPr>
    </w:p>
    <w:p w14:paraId="212BB229" w14:textId="1ED8A7E1" w:rsidR="000D2E1C" w:rsidRDefault="000D2E1C" w:rsidP="00F312A1">
      <w:pPr>
        <w:spacing w:after="0"/>
        <w:rPr>
          <w:sz w:val="20"/>
          <w:szCs w:val="20"/>
        </w:rPr>
      </w:pPr>
      <w:r>
        <w:rPr>
          <w:sz w:val="20"/>
          <w:szCs w:val="20"/>
        </w:rPr>
        <w:t>The Kona Civic Center was suggested by Ki</w:t>
      </w:r>
      <w:r w:rsidR="00B24910">
        <w:rPr>
          <w:sz w:val="20"/>
          <w:szCs w:val="20"/>
        </w:rPr>
        <w:t>e</w:t>
      </w:r>
      <w:r>
        <w:rPr>
          <w:sz w:val="20"/>
          <w:szCs w:val="20"/>
        </w:rPr>
        <w:t>rsten. She also suggested educational facilities,  even high schools. Hotels are the last option. Anything is better than it not being used.</w:t>
      </w:r>
    </w:p>
    <w:p w14:paraId="0D96C62F" w14:textId="6C3DC084" w:rsidR="000D2E1C" w:rsidRDefault="000D2E1C" w:rsidP="00F312A1">
      <w:pPr>
        <w:spacing w:after="0"/>
        <w:rPr>
          <w:sz w:val="20"/>
          <w:szCs w:val="20"/>
        </w:rPr>
      </w:pPr>
    </w:p>
    <w:p w14:paraId="180F7C6F" w14:textId="5BC370E2" w:rsidR="000D2E1C" w:rsidRDefault="000D2E1C" w:rsidP="00F312A1">
      <w:pPr>
        <w:spacing w:after="0"/>
        <w:rPr>
          <w:sz w:val="20"/>
          <w:szCs w:val="20"/>
        </w:rPr>
      </w:pPr>
      <w:r>
        <w:rPr>
          <w:sz w:val="20"/>
          <w:szCs w:val="20"/>
        </w:rPr>
        <w:t>Fred said this further confirms the stipulation is not complete because it is not even public.</w:t>
      </w:r>
    </w:p>
    <w:p w14:paraId="73CE640B" w14:textId="4FE0E0F2" w:rsidR="000D2E1C" w:rsidRDefault="000D2E1C" w:rsidP="00F312A1">
      <w:pPr>
        <w:spacing w:after="0"/>
        <w:rPr>
          <w:sz w:val="20"/>
          <w:szCs w:val="20"/>
        </w:rPr>
      </w:pPr>
    </w:p>
    <w:p w14:paraId="012293F0" w14:textId="7C236B4D" w:rsidR="000D2E1C" w:rsidRDefault="000D2E1C" w:rsidP="00F312A1">
      <w:pPr>
        <w:spacing w:after="0"/>
        <w:rPr>
          <w:sz w:val="20"/>
          <w:szCs w:val="20"/>
        </w:rPr>
      </w:pPr>
      <w:r>
        <w:rPr>
          <w:sz w:val="20"/>
          <w:szCs w:val="20"/>
        </w:rPr>
        <w:t xml:space="preserve">Paka </w:t>
      </w:r>
      <w:r w:rsidR="00234439">
        <w:rPr>
          <w:sz w:val="20"/>
          <w:szCs w:val="20"/>
        </w:rPr>
        <w:t>wa</w:t>
      </w:r>
      <w:r>
        <w:rPr>
          <w:sz w:val="20"/>
          <w:szCs w:val="20"/>
        </w:rPr>
        <w:t xml:space="preserve">s fine with any of the locations but he </w:t>
      </w:r>
      <w:r w:rsidR="00234439">
        <w:rPr>
          <w:sz w:val="20"/>
          <w:szCs w:val="20"/>
        </w:rPr>
        <w:t>felt</w:t>
      </w:r>
      <w:r>
        <w:rPr>
          <w:sz w:val="20"/>
          <w:szCs w:val="20"/>
        </w:rPr>
        <w:t xml:space="preserve"> the model is essentially useless and he reminds </w:t>
      </w:r>
      <w:r w:rsidR="00306A45">
        <w:rPr>
          <w:sz w:val="20"/>
          <w:szCs w:val="20"/>
        </w:rPr>
        <w:t xml:space="preserve"> us </w:t>
      </w:r>
      <w:r>
        <w:rPr>
          <w:sz w:val="20"/>
          <w:szCs w:val="20"/>
        </w:rPr>
        <w:t>that he proposes large screen version of the digital model for the public.</w:t>
      </w:r>
    </w:p>
    <w:p w14:paraId="4828A1FB" w14:textId="59DB00AF" w:rsidR="000D2E1C" w:rsidRDefault="000D2E1C" w:rsidP="00F312A1">
      <w:pPr>
        <w:spacing w:after="0"/>
        <w:rPr>
          <w:sz w:val="20"/>
          <w:szCs w:val="20"/>
        </w:rPr>
      </w:pPr>
    </w:p>
    <w:p w14:paraId="38A2D7C8" w14:textId="77451586" w:rsidR="008753EF" w:rsidRPr="007D3C64" w:rsidRDefault="008753EF" w:rsidP="008753EF">
      <w:pPr>
        <w:spacing w:after="0"/>
        <w:rPr>
          <w:sz w:val="20"/>
          <w:szCs w:val="20"/>
        </w:rPr>
      </w:pPr>
      <w:r>
        <w:rPr>
          <w:sz w:val="20"/>
          <w:szCs w:val="20"/>
        </w:rPr>
        <w:t xml:space="preserve">Faith asked if there </w:t>
      </w:r>
      <w:proofErr w:type="gramStart"/>
      <w:r>
        <w:rPr>
          <w:sz w:val="20"/>
          <w:szCs w:val="20"/>
        </w:rPr>
        <w:t>was</w:t>
      </w:r>
      <w:proofErr w:type="gramEnd"/>
      <w:r>
        <w:rPr>
          <w:sz w:val="20"/>
          <w:szCs w:val="20"/>
        </w:rPr>
        <w:t xml:space="preserve"> any</w:t>
      </w:r>
      <w:r w:rsidR="00C63524">
        <w:rPr>
          <w:sz w:val="20"/>
          <w:szCs w:val="20"/>
        </w:rPr>
        <w:t xml:space="preserve"> </w:t>
      </w:r>
      <w:r>
        <w:rPr>
          <w:sz w:val="20"/>
          <w:szCs w:val="20"/>
        </w:rPr>
        <w:t>other comments, and hearing there were none, moved on.</w:t>
      </w:r>
    </w:p>
    <w:p w14:paraId="6878276A" w14:textId="77777777" w:rsidR="00F312A1" w:rsidRPr="007D3C64" w:rsidRDefault="00F312A1" w:rsidP="00F312A1">
      <w:pPr>
        <w:spacing w:after="0"/>
        <w:rPr>
          <w:sz w:val="20"/>
          <w:szCs w:val="20"/>
        </w:rPr>
      </w:pPr>
    </w:p>
    <w:p w14:paraId="648CF6EE" w14:textId="650C9F10" w:rsidR="00F312A1" w:rsidRPr="007D3C64" w:rsidRDefault="00F312A1" w:rsidP="00F312A1">
      <w:pPr>
        <w:spacing w:after="0"/>
        <w:rPr>
          <w:sz w:val="20"/>
          <w:szCs w:val="20"/>
        </w:rPr>
      </w:pPr>
      <w:r w:rsidRPr="007D3C64">
        <w:rPr>
          <w:b/>
          <w:bCs/>
          <w:sz w:val="20"/>
          <w:szCs w:val="20"/>
        </w:rPr>
        <w:t>Stipulation 10B</w:t>
      </w:r>
      <w:r w:rsidR="00133CD7">
        <w:rPr>
          <w:b/>
          <w:bCs/>
          <w:sz w:val="20"/>
          <w:szCs w:val="20"/>
        </w:rPr>
        <w:t>:</w:t>
      </w:r>
      <w:r w:rsidRPr="007D3C64">
        <w:rPr>
          <w:b/>
          <w:bCs/>
          <w:sz w:val="20"/>
          <w:szCs w:val="20"/>
        </w:rPr>
        <w:t xml:space="preserve"> Pedestrian Crossings-Underpass Feasibility Study</w:t>
      </w:r>
      <w:r w:rsidRPr="007D3C64">
        <w:rPr>
          <w:sz w:val="20"/>
          <w:szCs w:val="20"/>
        </w:rPr>
        <w:t>.</w:t>
      </w:r>
    </w:p>
    <w:p w14:paraId="0EE9F81B" w14:textId="608C7B1A" w:rsidR="00F312A1" w:rsidRPr="007D3C64" w:rsidRDefault="00F312A1" w:rsidP="00F312A1">
      <w:pPr>
        <w:spacing w:after="0"/>
        <w:rPr>
          <w:sz w:val="20"/>
          <w:szCs w:val="20"/>
        </w:rPr>
      </w:pPr>
      <w:r w:rsidRPr="007D3C64">
        <w:rPr>
          <w:sz w:val="20"/>
          <w:szCs w:val="20"/>
        </w:rPr>
        <w:t xml:space="preserve"> </w:t>
      </w:r>
    </w:p>
    <w:p w14:paraId="40DFF003" w14:textId="7895D0DF" w:rsidR="00F312A1" w:rsidRDefault="006016BC" w:rsidP="00F312A1">
      <w:pPr>
        <w:spacing w:after="0"/>
        <w:rPr>
          <w:sz w:val="20"/>
          <w:szCs w:val="20"/>
        </w:rPr>
      </w:pPr>
      <w:r>
        <w:rPr>
          <w:sz w:val="20"/>
          <w:szCs w:val="20"/>
        </w:rPr>
        <w:t xml:space="preserve">Pua began discussion. Pua read through the </w:t>
      </w:r>
      <w:r w:rsidR="00306A45">
        <w:rPr>
          <w:sz w:val="20"/>
          <w:szCs w:val="20"/>
        </w:rPr>
        <w:t>stipulation 10</w:t>
      </w:r>
      <w:proofErr w:type="gramStart"/>
      <w:r w:rsidR="00306A45">
        <w:rPr>
          <w:sz w:val="20"/>
          <w:szCs w:val="20"/>
        </w:rPr>
        <w:t>B.</w:t>
      </w:r>
      <w:r>
        <w:rPr>
          <w:sz w:val="20"/>
          <w:szCs w:val="20"/>
        </w:rPr>
        <w:t>.</w:t>
      </w:r>
      <w:proofErr w:type="gramEnd"/>
      <w:r>
        <w:rPr>
          <w:sz w:val="20"/>
          <w:szCs w:val="20"/>
        </w:rPr>
        <w:t xml:space="preserve"> After reading Pua stated that again, HDOT has t</w:t>
      </w:r>
      <w:r w:rsidR="00306A45">
        <w:rPr>
          <w:sz w:val="20"/>
          <w:szCs w:val="20"/>
        </w:rPr>
        <w:t>aken the</w:t>
      </w:r>
      <w:r>
        <w:rPr>
          <w:sz w:val="20"/>
          <w:szCs w:val="20"/>
        </w:rPr>
        <w:t xml:space="preserve"> position this is complete.</w:t>
      </w:r>
    </w:p>
    <w:p w14:paraId="449C1A65" w14:textId="33AD6E02" w:rsidR="006016BC" w:rsidRDefault="006016BC" w:rsidP="00F312A1">
      <w:pPr>
        <w:spacing w:after="0"/>
        <w:rPr>
          <w:sz w:val="20"/>
          <w:szCs w:val="20"/>
        </w:rPr>
      </w:pPr>
    </w:p>
    <w:p w14:paraId="1F6209FC" w14:textId="6D2A1F8C" w:rsidR="006016BC" w:rsidRDefault="006016BC" w:rsidP="00F312A1">
      <w:pPr>
        <w:spacing w:after="0"/>
        <w:rPr>
          <w:sz w:val="20"/>
          <w:szCs w:val="20"/>
        </w:rPr>
      </w:pPr>
      <w:r>
        <w:rPr>
          <w:sz w:val="20"/>
          <w:szCs w:val="20"/>
        </w:rPr>
        <w:t>Paka said that due to the rush during the MOA, they were unable to get a crossing, only a study. Many of the finding</w:t>
      </w:r>
      <w:r w:rsidR="00323892">
        <w:rPr>
          <w:sz w:val="20"/>
          <w:szCs w:val="20"/>
        </w:rPr>
        <w:t>s</w:t>
      </w:r>
      <w:r>
        <w:rPr>
          <w:sz w:val="20"/>
          <w:szCs w:val="20"/>
        </w:rPr>
        <w:t xml:space="preserve"> side with Makani Hou. The main issue was liability transfer from the state to a third party and Paka has been waiting to hear back from the attorney general on some of these issues and he hasn’t heard back yet.</w:t>
      </w:r>
    </w:p>
    <w:p w14:paraId="3762AC5B" w14:textId="5F7AF35A" w:rsidR="006016BC" w:rsidRDefault="006016BC" w:rsidP="00F312A1">
      <w:pPr>
        <w:spacing w:after="0"/>
        <w:rPr>
          <w:sz w:val="20"/>
          <w:szCs w:val="20"/>
        </w:rPr>
      </w:pPr>
    </w:p>
    <w:p w14:paraId="0AD6AACD" w14:textId="7D6BA916" w:rsidR="006016BC" w:rsidRDefault="006016BC" w:rsidP="00F312A1">
      <w:pPr>
        <w:spacing w:after="0"/>
        <w:rPr>
          <w:sz w:val="20"/>
          <w:szCs w:val="20"/>
        </w:rPr>
      </w:pPr>
      <w:r>
        <w:rPr>
          <w:sz w:val="20"/>
          <w:szCs w:val="20"/>
        </w:rPr>
        <w:t>Faith asked for additional comments.</w:t>
      </w:r>
    </w:p>
    <w:p w14:paraId="2642BB50" w14:textId="6918AB86" w:rsidR="006016BC" w:rsidRDefault="006016BC" w:rsidP="00F312A1">
      <w:pPr>
        <w:spacing w:after="0"/>
        <w:rPr>
          <w:sz w:val="20"/>
          <w:szCs w:val="20"/>
        </w:rPr>
      </w:pPr>
    </w:p>
    <w:p w14:paraId="72792E1C" w14:textId="5AC2FAEF" w:rsidR="006016BC" w:rsidRDefault="006016BC" w:rsidP="00F312A1">
      <w:pPr>
        <w:spacing w:after="0"/>
        <w:rPr>
          <w:sz w:val="20"/>
          <w:szCs w:val="20"/>
        </w:rPr>
      </w:pPr>
      <w:r>
        <w:rPr>
          <w:sz w:val="20"/>
          <w:szCs w:val="20"/>
        </w:rPr>
        <w:t xml:space="preserve">Paka had an additional comment </w:t>
      </w:r>
      <w:r w:rsidR="00E65660">
        <w:rPr>
          <w:sz w:val="20"/>
          <w:szCs w:val="20"/>
        </w:rPr>
        <w:t xml:space="preserve">- </w:t>
      </w:r>
      <w:r>
        <w:rPr>
          <w:sz w:val="20"/>
          <w:szCs w:val="20"/>
        </w:rPr>
        <w:t xml:space="preserve">just letting folks know </w:t>
      </w:r>
      <w:r w:rsidR="00B75CB8">
        <w:rPr>
          <w:sz w:val="20"/>
          <w:szCs w:val="20"/>
        </w:rPr>
        <w:t>he has been</w:t>
      </w:r>
      <w:r>
        <w:rPr>
          <w:sz w:val="20"/>
          <w:szCs w:val="20"/>
        </w:rPr>
        <w:t xml:space="preserve"> working on protective fencing on some of those connected areas.</w:t>
      </w:r>
    </w:p>
    <w:p w14:paraId="1C927868" w14:textId="3A21E827" w:rsidR="006016BC" w:rsidRDefault="006016BC" w:rsidP="00F312A1">
      <w:pPr>
        <w:spacing w:after="0"/>
        <w:rPr>
          <w:sz w:val="20"/>
          <w:szCs w:val="20"/>
        </w:rPr>
      </w:pPr>
    </w:p>
    <w:p w14:paraId="41D3E6C0" w14:textId="5ECA773C" w:rsidR="006016BC" w:rsidRDefault="006016BC" w:rsidP="00F312A1">
      <w:pPr>
        <w:spacing w:after="0"/>
        <w:rPr>
          <w:sz w:val="20"/>
          <w:szCs w:val="20"/>
        </w:rPr>
      </w:pPr>
      <w:r>
        <w:rPr>
          <w:sz w:val="20"/>
          <w:szCs w:val="20"/>
        </w:rPr>
        <w:t xml:space="preserve">Harry said the request was not sent to the AG because the AG cannot decide on </w:t>
      </w:r>
      <w:r w:rsidR="00B75CB8">
        <w:rPr>
          <w:sz w:val="20"/>
          <w:szCs w:val="20"/>
        </w:rPr>
        <w:t>third party questions.</w:t>
      </w:r>
      <w:r>
        <w:rPr>
          <w:sz w:val="20"/>
          <w:szCs w:val="20"/>
        </w:rPr>
        <w:t xml:space="preserve"> </w:t>
      </w:r>
    </w:p>
    <w:p w14:paraId="397A2E47" w14:textId="1F4E3DC0" w:rsidR="006016BC" w:rsidRDefault="006016BC" w:rsidP="00F312A1">
      <w:pPr>
        <w:spacing w:after="0"/>
        <w:rPr>
          <w:sz w:val="20"/>
          <w:szCs w:val="20"/>
        </w:rPr>
      </w:pPr>
    </w:p>
    <w:p w14:paraId="17A3AE11" w14:textId="0B7C7261" w:rsidR="006016BC" w:rsidRDefault="006016BC" w:rsidP="00F312A1">
      <w:pPr>
        <w:spacing w:after="0"/>
        <w:rPr>
          <w:sz w:val="20"/>
          <w:szCs w:val="20"/>
        </w:rPr>
      </w:pPr>
      <w:r>
        <w:rPr>
          <w:sz w:val="20"/>
          <w:szCs w:val="20"/>
        </w:rPr>
        <w:t xml:space="preserve">Fred asked if the overpasses in downtown Honolulu </w:t>
      </w:r>
      <w:proofErr w:type="gramStart"/>
      <w:r>
        <w:rPr>
          <w:sz w:val="20"/>
          <w:szCs w:val="20"/>
        </w:rPr>
        <w:t>have liability</w:t>
      </w:r>
      <w:proofErr w:type="gramEnd"/>
      <w:r>
        <w:rPr>
          <w:sz w:val="20"/>
          <w:szCs w:val="20"/>
        </w:rPr>
        <w:t xml:space="preserve"> transferred. He said that again, this stipulation is not complete.</w:t>
      </w:r>
    </w:p>
    <w:p w14:paraId="05CEB439" w14:textId="65E49D29" w:rsidR="006016BC" w:rsidRDefault="006016BC" w:rsidP="00F312A1">
      <w:pPr>
        <w:spacing w:after="0"/>
        <w:rPr>
          <w:sz w:val="20"/>
          <w:szCs w:val="20"/>
        </w:rPr>
      </w:pPr>
    </w:p>
    <w:p w14:paraId="0E6E1F6A" w14:textId="1BF59184" w:rsidR="006016BC" w:rsidRDefault="003B74A4" w:rsidP="00F312A1">
      <w:pPr>
        <w:spacing w:after="0"/>
        <w:rPr>
          <w:sz w:val="20"/>
          <w:szCs w:val="20"/>
        </w:rPr>
      </w:pPr>
      <w:r>
        <w:rPr>
          <w:sz w:val="20"/>
          <w:szCs w:val="20"/>
        </w:rPr>
        <w:t xml:space="preserve">Paka said the original request was rejected because of the inability to transfer liability, but that is not an issue. He hoped the discussion would be continued to develop this. While the study was completed a while </w:t>
      </w:r>
      <w:r w:rsidR="00BA08D5">
        <w:rPr>
          <w:sz w:val="20"/>
          <w:szCs w:val="20"/>
        </w:rPr>
        <w:t>ago,</w:t>
      </w:r>
      <w:r>
        <w:rPr>
          <w:sz w:val="20"/>
          <w:szCs w:val="20"/>
        </w:rPr>
        <w:t xml:space="preserve"> he felt the stipulation cannot be closed until they have extensive discussion on the study.</w:t>
      </w:r>
    </w:p>
    <w:p w14:paraId="1A0516A0" w14:textId="77777777" w:rsidR="003B74A4" w:rsidRDefault="003B74A4" w:rsidP="00F312A1">
      <w:pPr>
        <w:spacing w:after="0"/>
        <w:rPr>
          <w:sz w:val="20"/>
          <w:szCs w:val="20"/>
        </w:rPr>
      </w:pPr>
    </w:p>
    <w:p w14:paraId="712AF3C8" w14:textId="44B42734" w:rsidR="006016BC" w:rsidRDefault="003B74A4" w:rsidP="00F312A1">
      <w:pPr>
        <w:spacing w:after="0"/>
        <w:rPr>
          <w:sz w:val="20"/>
          <w:szCs w:val="20"/>
        </w:rPr>
      </w:pPr>
      <w:r>
        <w:rPr>
          <w:sz w:val="20"/>
          <w:szCs w:val="20"/>
        </w:rPr>
        <w:t>Lisa asked if they would like to discuss any</w:t>
      </w:r>
      <w:r w:rsidR="008269E9">
        <w:rPr>
          <w:sz w:val="20"/>
          <w:szCs w:val="20"/>
        </w:rPr>
        <w:t xml:space="preserve"> specific</w:t>
      </w:r>
      <w:r>
        <w:rPr>
          <w:sz w:val="20"/>
          <w:szCs w:val="20"/>
        </w:rPr>
        <w:t xml:space="preserve"> part of the study to discuss it now.</w:t>
      </w:r>
    </w:p>
    <w:p w14:paraId="410380FD" w14:textId="3E784F4A" w:rsidR="003B74A4" w:rsidRDefault="003B74A4" w:rsidP="00F312A1">
      <w:pPr>
        <w:spacing w:after="0"/>
        <w:rPr>
          <w:sz w:val="20"/>
          <w:szCs w:val="20"/>
        </w:rPr>
      </w:pPr>
    </w:p>
    <w:p w14:paraId="28869A82" w14:textId="433DD696" w:rsidR="003B74A4" w:rsidRDefault="003B74A4" w:rsidP="00F312A1">
      <w:pPr>
        <w:spacing w:after="0"/>
        <w:rPr>
          <w:sz w:val="20"/>
          <w:szCs w:val="20"/>
        </w:rPr>
      </w:pPr>
      <w:r>
        <w:rPr>
          <w:sz w:val="20"/>
          <w:szCs w:val="20"/>
        </w:rPr>
        <w:t>Fred asked if Lisa was implying</w:t>
      </w:r>
      <w:r w:rsidR="008269E9">
        <w:rPr>
          <w:sz w:val="20"/>
          <w:szCs w:val="20"/>
        </w:rPr>
        <w:t xml:space="preserve"> that</w:t>
      </w:r>
      <w:r>
        <w:rPr>
          <w:sz w:val="20"/>
          <w:szCs w:val="20"/>
        </w:rPr>
        <w:t xml:space="preserve"> this is there last chance to discuss it.</w:t>
      </w:r>
    </w:p>
    <w:p w14:paraId="72B7D929" w14:textId="1212E2DF" w:rsidR="003B74A4" w:rsidRDefault="003B74A4" w:rsidP="00F312A1">
      <w:pPr>
        <w:spacing w:after="0"/>
        <w:rPr>
          <w:sz w:val="20"/>
          <w:szCs w:val="20"/>
        </w:rPr>
      </w:pPr>
    </w:p>
    <w:p w14:paraId="79964AEB" w14:textId="57A86F47" w:rsidR="003B74A4" w:rsidRDefault="003B74A4" w:rsidP="00F312A1">
      <w:pPr>
        <w:spacing w:after="0"/>
        <w:rPr>
          <w:sz w:val="20"/>
          <w:szCs w:val="20"/>
        </w:rPr>
      </w:pPr>
      <w:r>
        <w:rPr>
          <w:sz w:val="20"/>
          <w:szCs w:val="20"/>
        </w:rPr>
        <w:t>Lisa said yes. This meeting is intended to be the meeting that they discuss the study.</w:t>
      </w:r>
    </w:p>
    <w:p w14:paraId="73C1E4C9" w14:textId="7072E5BB" w:rsidR="003B74A4" w:rsidRDefault="003B74A4" w:rsidP="00F312A1">
      <w:pPr>
        <w:spacing w:after="0"/>
        <w:rPr>
          <w:sz w:val="20"/>
          <w:szCs w:val="20"/>
        </w:rPr>
      </w:pPr>
    </w:p>
    <w:p w14:paraId="4720F7E2" w14:textId="7C2CACDD" w:rsidR="003B74A4" w:rsidRDefault="003B74A4" w:rsidP="00F312A1">
      <w:pPr>
        <w:spacing w:after="0"/>
        <w:rPr>
          <w:sz w:val="20"/>
          <w:szCs w:val="20"/>
        </w:rPr>
      </w:pPr>
      <w:r>
        <w:rPr>
          <w:sz w:val="20"/>
          <w:szCs w:val="20"/>
        </w:rPr>
        <w:t xml:space="preserve">Paka said there is no time. Asked how many pages </w:t>
      </w:r>
      <w:proofErr w:type="gramStart"/>
      <w:r w:rsidR="00535377">
        <w:rPr>
          <w:sz w:val="20"/>
          <w:szCs w:val="20"/>
        </w:rPr>
        <w:t xml:space="preserve">was the study </w:t>
      </w:r>
      <w:r>
        <w:rPr>
          <w:sz w:val="20"/>
          <w:szCs w:val="20"/>
        </w:rPr>
        <w:t>and Lisa</w:t>
      </w:r>
      <w:proofErr w:type="gramEnd"/>
      <w:r>
        <w:rPr>
          <w:sz w:val="20"/>
          <w:szCs w:val="20"/>
        </w:rPr>
        <w:t xml:space="preserve"> </w:t>
      </w:r>
      <w:r w:rsidR="00C93924">
        <w:rPr>
          <w:sz w:val="20"/>
          <w:szCs w:val="20"/>
        </w:rPr>
        <w:t>thought the study was around 30 pages and if appendices were included, it</w:t>
      </w:r>
      <w:r>
        <w:rPr>
          <w:sz w:val="20"/>
          <w:szCs w:val="20"/>
        </w:rPr>
        <w:t xml:space="preserve"> was over 100 pages. Paka asked to set up a specific time to discuss the study.</w:t>
      </w:r>
      <w:r w:rsidR="00C93924">
        <w:rPr>
          <w:sz w:val="20"/>
          <w:szCs w:val="20"/>
        </w:rPr>
        <w:t xml:space="preserve"> </w:t>
      </w:r>
      <w:r w:rsidR="00535377">
        <w:rPr>
          <w:sz w:val="20"/>
          <w:szCs w:val="20"/>
        </w:rPr>
        <w:t>Lisa said this is the third time this has been added to a meeting agenda per Makani Hou’s objection. Are there any comments from any of the CPs on the content of the study? There were no comments.</w:t>
      </w:r>
    </w:p>
    <w:p w14:paraId="06918D85" w14:textId="18EED1F4" w:rsidR="003B74A4" w:rsidRDefault="003B74A4" w:rsidP="00F312A1">
      <w:pPr>
        <w:spacing w:after="0"/>
        <w:rPr>
          <w:sz w:val="20"/>
          <w:szCs w:val="20"/>
        </w:rPr>
      </w:pPr>
    </w:p>
    <w:p w14:paraId="1CF93EAE" w14:textId="6E6BA565" w:rsidR="003B74A4" w:rsidRDefault="003B74A4" w:rsidP="00F312A1">
      <w:pPr>
        <w:spacing w:after="0"/>
        <w:rPr>
          <w:sz w:val="20"/>
          <w:szCs w:val="20"/>
        </w:rPr>
      </w:pPr>
      <w:r>
        <w:rPr>
          <w:sz w:val="20"/>
          <w:szCs w:val="20"/>
        </w:rPr>
        <w:t>Fred said the study lack</w:t>
      </w:r>
      <w:r w:rsidR="0002605A">
        <w:rPr>
          <w:sz w:val="20"/>
          <w:szCs w:val="20"/>
        </w:rPr>
        <w:t>ed</w:t>
      </w:r>
      <w:r>
        <w:rPr>
          <w:sz w:val="20"/>
          <w:szCs w:val="20"/>
        </w:rPr>
        <w:t xml:space="preserve"> the legal requirements it should have included.</w:t>
      </w:r>
    </w:p>
    <w:p w14:paraId="1B322E79" w14:textId="6F2DA5E1" w:rsidR="003B74A4" w:rsidRDefault="003B74A4" w:rsidP="00F312A1">
      <w:pPr>
        <w:spacing w:after="0"/>
        <w:rPr>
          <w:sz w:val="20"/>
          <w:szCs w:val="20"/>
        </w:rPr>
      </w:pPr>
    </w:p>
    <w:p w14:paraId="4541A558" w14:textId="05B2045C" w:rsidR="003B74A4" w:rsidRDefault="003B74A4" w:rsidP="00F312A1">
      <w:pPr>
        <w:spacing w:after="0"/>
        <w:rPr>
          <w:sz w:val="20"/>
          <w:szCs w:val="20"/>
        </w:rPr>
      </w:pPr>
      <w:r>
        <w:rPr>
          <w:sz w:val="20"/>
          <w:szCs w:val="20"/>
        </w:rPr>
        <w:t xml:space="preserve">Kekoa asked someone to outline the legal requirements for </w:t>
      </w:r>
      <w:r w:rsidR="0002605A">
        <w:rPr>
          <w:sz w:val="20"/>
          <w:szCs w:val="20"/>
        </w:rPr>
        <w:t>N</w:t>
      </w:r>
      <w:r>
        <w:rPr>
          <w:sz w:val="20"/>
          <w:szCs w:val="20"/>
        </w:rPr>
        <w:t xml:space="preserve">ative Hawaiians </w:t>
      </w:r>
      <w:r w:rsidR="0002605A">
        <w:rPr>
          <w:sz w:val="20"/>
          <w:szCs w:val="20"/>
        </w:rPr>
        <w:t>U</w:t>
      </w:r>
      <w:r>
        <w:rPr>
          <w:sz w:val="20"/>
          <w:szCs w:val="20"/>
        </w:rPr>
        <w:t>ncle Fred is referring to. Fred said it has to do with the fact that they never got a legal opinion from the AG as to whether or not liability transfer is necessary or possible.</w:t>
      </w:r>
    </w:p>
    <w:p w14:paraId="14D931DF" w14:textId="3C19E866" w:rsidR="003B74A4" w:rsidRDefault="003B74A4" w:rsidP="00F312A1">
      <w:pPr>
        <w:spacing w:after="0"/>
        <w:rPr>
          <w:sz w:val="20"/>
          <w:szCs w:val="20"/>
        </w:rPr>
      </w:pPr>
    </w:p>
    <w:p w14:paraId="48F55BE8" w14:textId="27112B73" w:rsidR="003B74A4" w:rsidRDefault="003B74A4" w:rsidP="00F312A1">
      <w:pPr>
        <w:spacing w:after="0"/>
        <w:rPr>
          <w:sz w:val="20"/>
          <w:szCs w:val="20"/>
        </w:rPr>
      </w:pPr>
      <w:r>
        <w:rPr>
          <w:sz w:val="20"/>
          <w:szCs w:val="20"/>
        </w:rPr>
        <w:t>Kekoa said if they cannot find a third party does that mean it is not going to happen.</w:t>
      </w:r>
    </w:p>
    <w:p w14:paraId="58BCAEB2" w14:textId="5986CD49" w:rsidR="003B74A4" w:rsidRDefault="003B74A4" w:rsidP="00F312A1">
      <w:pPr>
        <w:spacing w:after="0"/>
        <w:rPr>
          <w:sz w:val="20"/>
          <w:szCs w:val="20"/>
        </w:rPr>
      </w:pPr>
    </w:p>
    <w:p w14:paraId="237E5591" w14:textId="37C6BF8D" w:rsidR="003B74A4" w:rsidRDefault="003B74A4" w:rsidP="00F312A1">
      <w:pPr>
        <w:spacing w:after="0"/>
        <w:rPr>
          <w:sz w:val="20"/>
          <w:szCs w:val="20"/>
        </w:rPr>
      </w:pPr>
      <w:r>
        <w:rPr>
          <w:sz w:val="20"/>
          <w:szCs w:val="20"/>
        </w:rPr>
        <w:t>Paka said it is Makani Hou’s position that HDOT should maintain liability.</w:t>
      </w:r>
    </w:p>
    <w:p w14:paraId="3524DC71" w14:textId="5EAF4303" w:rsidR="003B74A4" w:rsidRDefault="003B74A4" w:rsidP="00F312A1">
      <w:pPr>
        <w:spacing w:after="0"/>
        <w:rPr>
          <w:sz w:val="20"/>
          <w:szCs w:val="20"/>
        </w:rPr>
      </w:pPr>
    </w:p>
    <w:p w14:paraId="04AAAC2D" w14:textId="0258E447" w:rsidR="003B74A4" w:rsidRDefault="003B74A4" w:rsidP="00F312A1">
      <w:pPr>
        <w:spacing w:after="0"/>
        <w:rPr>
          <w:sz w:val="20"/>
          <w:szCs w:val="20"/>
        </w:rPr>
      </w:pPr>
      <w:r>
        <w:rPr>
          <w:sz w:val="20"/>
          <w:szCs w:val="20"/>
        </w:rPr>
        <w:t>Kekoa asked if the liability is a cost issue.</w:t>
      </w:r>
    </w:p>
    <w:p w14:paraId="273A1FA8" w14:textId="7BDD3BC8" w:rsidR="003B74A4" w:rsidRDefault="003B74A4" w:rsidP="00F312A1">
      <w:pPr>
        <w:spacing w:after="0"/>
        <w:rPr>
          <w:sz w:val="20"/>
          <w:szCs w:val="20"/>
        </w:rPr>
      </w:pPr>
    </w:p>
    <w:p w14:paraId="714B70FF" w14:textId="7AC25A75" w:rsidR="003B74A4" w:rsidRDefault="003B74A4" w:rsidP="00F312A1">
      <w:pPr>
        <w:spacing w:after="0"/>
        <w:rPr>
          <w:sz w:val="20"/>
          <w:szCs w:val="20"/>
        </w:rPr>
      </w:pPr>
      <w:r>
        <w:rPr>
          <w:sz w:val="20"/>
          <w:szCs w:val="20"/>
        </w:rPr>
        <w:t>Paka said it is a long</w:t>
      </w:r>
      <w:r w:rsidR="00180AC9">
        <w:rPr>
          <w:sz w:val="20"/>
          <w:szCs w:val="20"/>
        </w:rPr>
        <w:t>-</w:t>
      </w:r>
      <w:r>
        <w:rPr>
          <w:sz w:val="20"/>
          <w:szCs w:val="20"/>
        </w:rPr>
        <w:t>term liability and no third party is willing because they are not the ones constructing it.</w:t>
      </w:r>
    </w:p>
    <w:p w14:paraId="3427179F" w14:textId="77777777" w:rsidR="003B74A4" w:rsidRDefault="003B74A4" w:rsidP="00F312A1">
      <w:pPr>
        <w:spacing w:after="0"/>
        <w:rPr>
          <w:sz w:val="20"/>
          <w:szCs w:val="20"/>
        </w:rPr>
      </w:pPr>
    </w:p>
    <w:p w14:paraId="733BB573" w14:textId="0360C6E9" w:rsidR="003B74A4" w:rsidRDefault="003B74A4" w:rsidP="00F312A1">
      <w:pPr>
        <w:spacing w:after="0"/>
        <w:rPr>
          <w:sz w:val="20"/>
          <w:szCs w:val="20"/>
        </w:rPr>
      </w:pPr>
      <w:r>
        <w:rPr>
          <w:sz w:val="20"/>
          <w:szCs w:val="20"/>
        </w:rPr>
        <w:t>Kekoa asked the same question as to whether the</w:t>
      </w:r>
      <w:r w:rsidR="00180AC9">
        <w:rPr>
          <w:sz w:val="20"/>
          <w:szCs w:val="20"/>
        </w:rPr>
        <w:t xml:space="preserve"> other underpasses/over passes are insured by third parties. Harry and Pua said the underpasses </w:t>
      </w:r>
      <w:r w:rsidR="00946D70">
        <w:rPr>
          <w:sz w:val="20"/>
          <w:szCs w:val="20"/>
        </w:rPr>
        <w:t>are and they were</w:t>
      </w:r>
      <w:r w:rsidR="00180AC9">
        <w:rPr>
          <w:sz w:val="20"/>
          <w:szCs w:val="20"/>
        </w:rPr>
        <w:t xml:space="preserve"> built by </w:t>
      </w:r>
      <w:r w:rsidR="00946D70">
        <w:rPr>
          <w:sz w:val="20"/>
          <w:szCs w:val="20"/>
        </w:rPr>
        <w:t>a</w:t>
      </w:r>
      <w:r w:rsidR="00180AC9">
        <w:rPr>
          <w:sz w:val="20"/>
          <w:szCs w:val="20"/>
        </w:rPr>
        <w:t xml:space="preserve"> third party.</w:t>
      </w:r>
    </w:p>
    <w:p w14:paraId="535DA7C2" w14:textId="77777777" w:rsidR="000B2675" w:rsidRDefault="000B2675" w:rsidP="00F312A1">
      <w:pPr>
        <w:spacing w:after="0"/>
        <w:rPr>
          <w:sz w:val="20"/>
          <w:szCs w:val="20"/>
        </w:rPr>
      </w:pPr>
    </w:p>
    <w:p w14:paraId="59893165" w14:textId="1AFECA7E" w:rsidR="00180AC9" w:rsidRDefault="00180AC9" w:rsidP="00F312A1">
      <w:pPr>
        <w:spacing w:after="0"/>
        <w:rPr>
          <w:sz w:val="20"/>
          <w:szCs w:val="20"/>
        </w:rPr>
      </w:pPr>
      <w:r>
        <w:rPr>
          <w:sz w:val="20"/>
          <w:szCs w:val="20"/>
        </w:rPr>
        <w:t xml:space="preserve">Fred reiterated that without </w:t>
      </w:r>
      <w:r w:rsidR="00C21256">
        <w:rPr>
          <w:sz w:val="20"/>
          <w:szCs w:val="20"/>
        </w:rPr>
        <w:t xml:space="preserve">the </w:t>
      </w:r>
      <w:r>
        <w:rPr>
          <w:sz w:val="20"/>
          <w:szCs w:val="20"/>
        </w:rPr>
        <w:t>legal component the study is incomplete.</w:t>
      </w:r>
    </w:p>
    <w:p w14:paraId="3D00BFFB" w14:textId="4AF99657" w:rsidR="003B74A4" w:rsidRDefault="003B74A4" w:rsidP="00F312A1">
      <w:pPr>
        <w:spacing w:after="0"/>
        <w:rPr>
          <w:sz w:val="20"/>
          <w:szCs w:val="20"/>
        </w:rPr>
      </w:pPr>
    </w:p>
    <w:p w14:paraId="640971C7" w14:textId="36EB76D3" w:rsidR="000B2675" w:rsidRDefault="000B2675" w:rsidP="00F312A1">
      <w:pPr>
        <w:spacing w:after="0"/>
        <w:rPr>
          <w:sz w:val="20"/>
          <w:szCs w:val="20"/>
        </w:rPr>
      </w:pPr>
      <w:r>
        <w:rPr>
          <w:sz w:val="20"/>
          <w:szCs w:val="20"/>
        </w:rPr>
        <w:t xml:space="preserve">Jackson was confused why the </w:t>
      </w:r>
      <w:r w:rsidR="00BA08D5">
        <w:rPr>
          <w:sz w:val="20"/>
          <w:szCs w:val="20"/>
        </w:rPr>
        <w:t>third-party</w:t>
      </w:r>
      <w:r>
        <w:rPr>
          <w:sz w:val="20"/>
          <w:szCs w:val="20"/>
        </w:rPr>
        <w:t xml:space="preserve"> liability is such a concern.</w:t>
      </w:r>
    </w:p>
    <w:p w14:paraId="023A5DC3" w14:textId="142BC4E7" w:rsidR="008753EF" w:rsidRDefault="008753EF" w:rsidP="00F312A1">
      <w:pPr>
        <w:spacing w:after="0"/>
        <w:rPr>
          <w:sz w:val="20"/>
          <w:szCs w:val="20"/>
        </w:rPr>
      </w:pPr>
    </w:p>
    <w:p w14:paraId="66A7D6BB" w14:textId="23D1FF9C" w:rsidR="008753EF" w:rsidRPr="007D3C64" w:rsidRDefault="008753EF" w:rsidP="008753EF">
      <w:pPr>
        <w:spacing w:after="0"/>
        <w:rPr>
          <w:sz w:val="20"/>
          <w:szCs w:val="20"/>
        </w:rPr>
      </w:pPr>
      <w:r>
        <w:rPr>
          <w:sz w:val="20"/>
          <w:szCs w:val="20"/>
        </w:rPr>
        <w:t xml:space="preserve">Faith asked if there </w:t>
      </w:r>
      <w:r w:rsidR="004827EF">
        <w:rPr>
          <w:sz w:val="20"/>
          <w:szCs w:val="20"/>
        </w:rPr>
        <w:t xml:space="preserve">was </w:t>
      </w:r>
      <w:r>
        <w:rPr>
          <w:sz w:val="20"/>
          <w:szCs w:val="20"/>
        </w:rPr>
        <w:t>any other comments, and hearing there were none, moved on.</w:t>
      </w:r>
    </w:p>
    <w:p w14:paraId="6E2D9B33" w14:textId="77777777" w:rsidR="008753EF" w:rsidRDefault="008753EF" w:rsidP="00F312A1">
      <w:pPr>
        <w:spacing w:after="0"/>
        <w:rPr>
          <w:sz w:val="20"/>
          <w:szCs w:val="20"/>
        </w:rPr>
      </w:pPr>
    </w:p>
    <w:p w14:paraId="4E7AF211" w14:textId="77777777" w:rsidR="006016BC" w:rsidRPr="007D3C64" w:rsidRDefault="006016BC" w:rsidP="00F312A1">
      <w:pPr>
        <w:spacing w:after="0"/>
        <w:rPr>
          <w:sz w:val="20"/>
          <w:szCs w:val="20"/>
        </w:rPr>
      </w:pPr>
    </w:p>
    <w:p w14:paraId="6A077283" w14:textId="26D1E7E5" w:rsidR="00F312A1" w:rsidRPr="007D3C64" w:rsidRDefault="00F312A1" w:rsidP="00F312A1">
      <w:pPr>
        <w:spacing w:after="0"/>
        <w:rPr>
          <w:b/>
          <w:bCs/>
          <w:sz w:val="20"/>
          <w:szCs w:val="20"/>
        </w:rPr>
      </w:pPr>
      <w:r w:rsidRPr="007D3C64">
        <w:rPr>
          <w:b/>
          <w:bCs/>
          <w:sz w:val="20"/>
          <w:szCs w:val="20"/>
        </w:rPr>
        <w:t>Stipulation 8: Noise study</w:t>
      </w:r>
    </w:p>
    <w:p w14:paraId="3AC0FA1C" w14:textId="7168E41D" w:rsidR="00F312A1" w:rsidRPr="007D3C64" w:rsidRDefault="00F312A1" w:rsidP="00F312A1">
      <w:pPr>
        <w:spacing w:after="0"/>
        <w:rPr>
          <w:sz w:val="20"/>
          <w:szCs w:val="20"/>
        </w:rPr>
      </w:pPr>
    </w:p>
    <w:p w14:paraId="1847DAF1" w14:textId="71760EE4" w:rsidR="00F312A1" w:rsidRDefault="00180AC9" w:rsidP="00F312A1">
      <w:pPr>
        <w:spacing w:after="0"/>
        <w:rPr>
          <w:sz w:val="20"/>
          <w:szCs w:val="20"/>
        </w:rPr>
      </w:pPr>
      <w:r>
        <w:rPr>
          <w:sz w:val="20"/>
          <w:szCs w:val="20"/>
        </w:rPr>
        <w:t xml:space="preserve">Pua </w:t>
      </w:r>
      <w:r w:rsidR="00C21256">
        <w:rPr>
          <w:sz w:val="20"/>
          <w:szCs w:val="20"/>
        </w:rPr>
        <w:t>read out</w:t>
      </w:r>
      <w:r>
        <w:rPr>
          <w:sz w:val="20"/>
          <w:szCs w:val="20"/>
        </w:rPr>
        <w:t xml:space="preserve"> the </w:t>
      </w:r>
      <w:r w:rsidR="00C21256">
        <w:rPr>
          <w:sz w:val="20"/>
          <w:szCs w:val="20"/>
        </w:rPr>
        <w:t>MOA</w:t>
      </w:r>
      <w:r>
        <w:rPr>
          <w:sz w:val="20"/>
          <w:szCs w:val="20"/>
        </w:rPr>
        <w:t xml:space="preserve"> </w:t>
      </w:r>
      <w:r w:rsidR="00C21256">
        <w:rPr>
          <w:sz w:val="20"/>
          <w:szCs w:val="20"/>
        </w:rPr>
        <w:t>S</w:t>
      </w:r>
      <w:r>
        <w:rPr>
          <w:sz w:val="20"/>
          <w:szCs w:val="20"/>
        </w:rPr>
        <w:t>tipulation</w:t>
      </w:r>
      <w:r w:rsidR="00C21256">
        <w:rPr>
          <w:sz w:val="20"/>
          <w:szCs w:val="20"/>
        </w:rPr>
        <w:t xml:space="preserve"> 8</w:t>
      </w:r>
      <w:r>
        <w:rPr>
          <w:sz w:val="20"/>
          <w:szCs w:val="20"/>
        </w:rPr>
        <w:t>. She summarized the report is done and was made available to the consulting parties. HDOT maintains the</w:t>
      </w:r>
      <w:r w:rsidR="007E494B">
        <w:rPr>
          <w:sz w:val="20"/>
          <w:szCs w:val="20"/>
        </w:rPr>
        <w:t>ir</w:t>
      </w:r>
      <w:r>
        <w:rPr>
          <w:sz w:val="20"/>
          <w:szCs w:val="20"/>
        </w:rPr>
        <w:t xml:space="preserve"> position that the stipulation is complete.</w:t>
      </w:r>
    </w:p>
    <w:p w14:paraId="0923C360" w14:textId="3C0B016F" w:rsidR="00180AC9" w:rsidRDefault="00180AC9" w:rsidP="00F312A1">
      <w:pPr>
        <w:spacing w:after="0"/>
        <w:rPr>
          <w:sz w:val="20"/>
          <w:szCs w:val="20"/>
        </w:rPr>
      </w:pPr>
    </w:p>
    <w:p w14:paraId="0D42C4B6" w14:textId="2F87EBA3" w:rsidR="00180AC9" w:rsidRDefault="00180AC9" w:rsidP="00F312A1">
      <w:pPr>
        <w:spacing w:after="0"/>
        <w:rPr>
          <w:sz w:val="20"/>
          <w:szCs w:val="20"/>
        </w:rPr>
      </w:pPr>
      <w:r>
        <w:rPr>
          <w:sz w:val="20"/>
          <w:szCs w:val="20"/>
        </w:rPr>
        <w:t xml:space="preserve">Paka said the noise study is worthless because it was only completed before the project. He said it needs to be done again to address if there was a change. </w:t>
      </w:r>
    </w:p>
    <w:p w14:paraId="411600F7" w14:textId="77777777" w:rsidR="00180AC9" w:rsidRDefault="00180AC9" w:rsidP="00F312A1">
      <w:pPr>
        <w:spacing w:after="0"/>
        <w:rPr>
          <w:sz w:val="20"/>
          <w:szCs w:val="20"/>
        </w:rPr>
      </w:pPr>
    </w:p>
    <w:p w14:paraId="4645928E" w14:textId="26606BB5" w:rsidR="00180AC9" w:rsidRDefault="00180AC9" w:rsidP="00F312A1">
      <w:pPr>
        <w:spacing w:after="0"/>
        <w:rPr>
          <w:sz w:val="20"/>
          <w:szCs w:val="20"/>
        </w:rPr>
      </w:pPr>
      <w:r>
        <w:rPr>
          <w:sz w:val="20"/>
          <w:szCs w:val="20"/>
        </w:rPr>
        <w:t>Ki</w:t>
      </w:r>
      <w:r w:rsidR="007E494B">
        <w:rPr>
          <w:sz w:val="20"/>
          <w:szCs w:val="20"/>
        </w:rPr>
        <w:t>e</w:t>
      </w:r>
      <w:r>
        <w:rPr>
          <w:sz w:val="20"/>
          <w:szCs w:val="20"/>
        </w:rPr>
        <w:t>rsten agreed that there should have been a follow up to the baseline.</w:t>
      </w:r>
    </w:p>
    <w:p w14:paraId="2A0EF418" w14:textId="1AB717FC" w:rsidR="00180AC9" w:rsidRDefault="00180AC9" w:rsidP="00F312A1">
      <w:pPr>
        <w:spacing w:after="0"/>
        <w:rPr>
          <w:sz w:val="20"/>
          <w:szCs w:val="20"/>
        </w:rPr>
      </w:pPr>
    </w:p>
    <w:p w14:paraId="7D1FDB29" w14:textId="67FA84F8" w:rsidR="00180AC9" w:rsidRDefault="00180AC9" w:rsidP="00F312A1">
      <w:pPr>
        <w:spacing w:after="0"/>
        <w:rPr>
          <w:sz w:val="20"/>
          <w:szCs w:val="20"/>
        </w:rPr>
      </w:pPr>
      <w:r>
        <w:rPr>
          <w:sz w:val="20"/>
          <w:szCs w:val="20"/>
        </w:rPr>
        <w:t xml:space="preserve">Lisa said the noise study uses a model that projects future traffic and assesses potential impacts. They do not return to assess the impacts. </w:t>
      </w:r>
    </w:p>
    <w:p w14:paraId="10CC0CD7" w14:textId="7F155969" w:rsidR="00180AC9" w:rsidRDefault="00180AC9" w:rsidP="00F312A1">
      <w:pPr>
        <w:spacing w:after="0"/>
        <w:rPr>
          <w:sz w:val="20"/>
          <w:szCs w:val="20"/>
        </w:rPr>
      </w:pPr>
    </w:p>
    <w:p w14:paraId="71141205" w14:textId="59B6B586" w:rsidR="00180AC9" w:rsidRDefault="00180AC9" w:rsidP="00F312A1">
      <w:pPr>
        <w:spacing w:after="0"/>
        <w:rPr>
          <w:sz w:val="20"/>
          <w:szCs w:val="20"/>
        </w:rPr>
      </w:pPr>
      <w:r>
        <w:rPr>
          <w:sz w:val="20"/>
          <w:szCs w:val="20"/>
        </w:rPr>
        <w:t>Ki</w:t>
      </w:r>
      <w:r w:rsidR="008E12CC">
        <w:rPr>
          <w:sz w:val="20"/>
          <w:szCs w:val="20"/>
        </w:rPr>
        <w:t>e</w:t>
      </w:r>
      <w:r>
        <w:rPr>
          <w:sz w:val="20"/>
          <w:szCs w:val="20"/>
        </w:rPr>
        <w:t>rsten asked how they know if their models are correct.</w:t>
      </w:r>
    </w:p>
    <w:p w14:paraId="375C94E5" w14:textId="75C8E583" w:rsidR="00180AC9" w:rsidRDefault="00180AC9" w:rsidP="00F312A1">
      <w:pPr>
        <w:spacing w:after="0"/>
        <w:rPr>
          <w:sz w:val="20"/>
          <w:szCs w:val="20"/>
        </w:rPr>
      </w:pPr>
    </w:p>
    <w:p w14:paraId="14584551" w14:textId="422FED17" w:rsidR="00180AC9" w:rsidRDefault="00180AC9" w:rsidP="00F312A1">
      <w:pPr>
        <w:spacing w:after="0"/>
        <w:rPr>
          <w:sz w:val="20"/>
          <w:szCs w:val="20"/>
        </w:rPr>
      </w:pPr>
      <w:r>
        <w:rPr>
          <w:sz w:val="20"/>
          <w:szCs w:val="20"/>
        </w:rPr>
        <w:t xml:space="preserve">Lisa said they are many different scenarios run and the criteria used are the national standards. They can ask the experts the </w:t>
      </w:r>
      <w:r w:rsidR="00BA08D5">
        <w:rPr>
          <w:sz w:val="20"/>
          <w:szCs w:val="20"/>
        </w:rPr>
        <w:t>details,</w:t>
      </w:r>
      <w:r>
        <w:rPr>
          <w:sz w:val="20"/>
          <w:szCs w:val="20"/>
        </w:rPr>
        <w:t xml:space="preserve"> but this is how it is conducted. To project and predict impacts.</w:t>
      </w:r>
    </w:p>
    <w:p w14:paraId="08101889" w14:textId="6C89F497" w:rsidR="00180AC9" w:rsidRDefault="00180AC9" w:rsidP="00F312A1">
      <w:pPr>
        <w:spacing w:after="0"/>
        <w:rPr>
          <w:sz w:val="20"/>
          <w:szCs w:val="20"/>
        </w:rPr>
      </w:pPr>
    </w:p>
    <w:p w14:paraId="0379473C" w14:textId="17D59C81" w:rsidR="00180AC9" w:rsidRDefault="00180AC9" w:rsidP="00F312A1">
      <w:pPr>
        <w:spacing w:after="0"/>
        <w:rPr>
          <w:sz w:val="20"/>
          <w:szCs w:val="20"/>
        </w:rPr>
      </w:pPr>
      <w:r>
        <w:rPr>
          <w:sz w:val="20"/>
          <w:szCs w:val="20"/>
        </w:rPr>
        <w:t>Fred agreed this needs to be completed again after</w:t>
      </w:r>
      <w:r w:rsidR="008E12CC">
        <w:rPr>
          <w:sz w:val="20"/>
          <w:szCs w:val="20"/>
        </w:rPr>
        <w:t xml:space="preserve"> the widening</w:t>
      </w:r>
      <w:r>
        <w:rPr>
          <w:sz w:val="20"/>
          <w:szCs w:val="20"/>
        </w:rPr>
        <w:t>.</w:t>
      </w:r>
      <w:r w:rsidR="000B2675">
        <w:rPr>
          <w:sz w:val="20"/>
          <w:szCs w:val="20"/>
        </w:rPr>
        <w:t xml:space="preserve"> Fred wanted to know if NPS was happy with the study. Fred also said aircraft should be considered.</w:t>
      </w:r>
    </w:p>
    <w:p w14:paraId="03B855C8" w14:textId="3C2278BC" w:rsidR="000B2675" w:rsidRDefault="000B2675" w:rsidP="00F312A1">
      <w:pPr>
        <w:spacing w:after="0"/>
        <w:rPr>
          <w:sz w:val="20"/>
          <w:szCs w:val="20"/>
        </w:rPr>
      </w:pPr>
    </w:p>
    <w:p w14:paraId="117EA6E8" w14:textId="0CDAB437" w:rsidR="000B2675" w:rsidRDefault="000B2675" w:rsidP="00F312A1">
      <w:pPr>
        <w:spacing w:after="0"/>
        <w:rPr>
          <w:sz w:val="20"/>
          <w:szCs w:val="20"/>
        </w:rPr>
      </w:pPr>
      <w:r>
        <w:rPr>
          <w:sz w:val="20"/>
          <w:szCs w:val="20"/>
        </w:rPr>
        <w:t xml:space="preserve">Jeff thought NPS was happy with the </w:t>
      </w:r>
      <w:r w:rsidR="00BA08D5">
        <w:rPr>
          <w:sz w:val="20"/>
          <w:szCs w:val="20"/>
        </w:rPr>
        <w:t>study,</w:t>
      </w:r>
      <w:r>
        <w:rPr>
          <w:sz w:val="20"/>
          <w:szCs w:val="20"/>
        </w:rPr>
        <w:t xml:space="preserve"> but he will double check.</w:t>
      </w:r>
    </w:p>
    <w:p w14:paraId="1E49F290" w14:textId="77777777" w:rsidR="000B2675" w:rsidRDefault="000B2675" w:rsidP="00F312A1">
      <w:pPr>
        <w:spacing w:after="0"/>
        <w:rPr>
          <w:sz w:val="20"/>
          <w:szCs w:val="20"/>
        </w:rPr>
      </w:pPr>
    </w:p>
    <w:p w14:paraId="7DEADF30" w14:textId="58F09132" w:rsidR="00180AC9" w:rsidRDefault="000B2675" w:rsidP="00F312A1">
      <w:pPr>
        <w:spacing w:after="0"/>
        <w:rPr>
          <w:sz w:val="20"/>
          <w:szCs w:val="20"/>
        </w:rPr>
      </w:pPr>
      <w:r>
        <w:rPr>
          <w:sz w:val="20"/>
          <w:szCs w:val="20"/>
        </w:rPr>
        <w:lastRenderedPageBreak/>
        <w:t xml:space="preserve">Lisa said aircraft isn’t considered because they can’t control the aircraft noise. It is outside </w:t>
      </w:r>
      <w:r w:rsidR="00535377">
        <w:rPr>
          <w:sz w:val="20"/>
          <w:szCs w:val="20"/>
        </w:rPr>
        <w:t xml:space="preserve">the project’s </w:t>
      </w:r>
      <w:r>
        <w:rPr>
          <w:sz w:val="20"/>
          <w:szCs w:val="20"/>
        </w:rPr>
        <w:t>control.</w:t>
      </w:r>
      <w:r w:rsidR="00535377">
        <w:rPr>
          <w:sz w:val="20"/>
          <w:szCs w:val="20"/>
        </w:rPr>
        <w:t xml:space="preserve"> The study looks at traffic noise.</w:t>
      </w:r>
    </w:p>
    <w:p w14:paraId="2F7E7421" w14:textId="2139DFF2" w:rsidR="000B2675" w:rsidRDefault="000B2675" w:rsidP="00F312A1">
      <w:pPr>
        <w:spacing w:after="0"/>
        <w:rPr>
          <w:sz w:val="20"/>
          <w:szCs w:val="20"/>
        </w:rPr>
      </w:pPr>
    </w:p>
    <w:p w14:paraId="4451051B" w14:textId="7AB18D52" w:rsidR="000B2675" w:rsidRDefault="000B2675" w:rsidP="00F312A1">
      <w:pPr>
        <w:spacing w:after="0"/>
        <w:rPr>
          <w:sz w:val="20"/>
          <w:szCs w:val="20"/>
        </w:rPr>
      </w:pPr>
      <w:r>
        <w:rPr>
          <w:sz w:val="20"/>
          <w:szCs w:val="20"/>
        </w:rPr>
        <w:t xml:space="preserve">Kekoa asked if </w:t>
      </w:r>
      <w:r w:rsidR="00E65660">
        <w:rPr>
          <w:sz w:val="20"/>
          <w:szCs w:val="20"/>
        </w:rPr>
        <w:t>the study</w:t>
      </w:r>
      <w:r>
        <w:rPr>
          <w:sz w:val="20"/>
          <w:szCs w:val="20"/>
        </w:rPr>
        <w:t xml:space="preserve"> assume</w:t>
      </w:r>
      <w:r w:rsidR="00882838">
        <w:rPr>
          <w:sz w:val="20"/>
          <w:szCs w:val="20"/>
        </w:rPr>
        <w:t>d</w:t>
      </w:r>
      <w:r>
        <w:rPr>
          <w:sz w:val="20"/>
          <w:szCs w:val="20"/>
        </w:rPr>
        <w:t xml:space="preserve"> there will be </w:t>
      </w:r>
      <w:proofErr w:type="gramStart"/>
      <w:r>
        <w:rPr>
          <w:sz w:val="20"/>
          <w:szCs w:val="20"/>
        </w:rPr>
        <w:t>more sound</w:t>
      </w:r>
      <w:proofErr w:type="gramEnd"/>
      <w:r>
        <w:rPr>
          <w:sz w:val="20"/>
          <w:szCs w:val="20"/>
        </w:rPr>
        <w:t>.</w:t>
      </w:r>
    </w:p>
    <w:p w14:paraId="4ABB9E46" w14:textId="1AB3BE2C" w:rsidR="000B2675" w:rsidRDefault="000B2675" w:rsidP="00F312A1">
      <w:pPr>
        <w:spacing w:after="0"/>
        <w:rPr>
          <w:sz w:val="20"/>
          <w:szCs w:val="20"/>
        </w:rPr>
      </w:pPr>
    </w:p>
    <w:p w14:paraId="7C93502F" w14:textId="2CA8A673" w:rsidR="000B2675" w:rsidRDefault="000B2675" w:rsidP="00F312A1">
      <w:pPr>
        <w:spacing w:after="0"/>
        <w:rPr>
          <w:sz w:val="20"/>
          <w:szCs w:val="20"/>
        </w:rPr>
      </w:pPr>
      <w:r>
        <w:rPr>
          <w:sz w:val="20"/>
          <w:szCs w:val="20"/>
        </w:rPr>
        <w:t>Lisa said it only looks at traffic noise projections for the next 20 years. Projected increase</w:t>
      </w:r>
      <w:r w:rsidR="00882838">
        <w:rPr>
          <w:sz w:val="20"/>
          <w:szCs w:val="20"/>
        </w:rPr>
        <w:t>s</w:t>
      </w:r>
      <w:r>
        <w:rPr>
          <w:sz w:val="20"/>
          <w:szCs w:val="20"/>
        </w:rPr>
        <w:t xml:space="preserve"> were less than a decibel and did not require mitigation.</w:t>
      </w:r>
    </w:p>
    <w:p w14:paraId="135D8577" w14:textId="4240F172" w:rsidR="00180AC9" w:rsidRDefault="00180AC9" w:rsidP="00F312A1">
      <w:pPr>
        <w:spacing w:after="0"/>
        <w:rPr>
          <w:sz w:val="20"/>
          <w:szCs w:val="20"/>
        </w:rPr>
      </w:pPr>
    </w:p>
    <w:p w14:paraId="507B82C5" w14:textId="1B3B6FCA" w:rsidR="000B2675" w:rsidRDefault="000B2675" w:rsidP="00F312A1">
      <w:pPr>
        <w:spacing w:after="0"/>
        <w:rPr>
          <w:sz w:val="20"/>
          <w:szCs w:val="20"/>
        </w:rPr>
      </w:pPr>
      <w:r>
        <w:rPr>
          <w:sz w:val="20"/>
          <w:szCs w:val="20"/>
        </w:rPr>
        <w:t xml:space="preserve">Paka wanted to know if the shifted location and additional lanes was considered in the study. Is there any proof that models like this are </w:t>
      </w:r>
      <w:r w:rsidR="00BA08D5">
        <w:rPr>
          <w:sz w:val="20"/>
          <w:szCs w:val="20"/>
        </w:rPr>
        <w:t>accurate?</w:t>
      </w:r>
      <w:r>
        <w:rPr>
          <w:sz w:val="20"/>
          <w:szCs w:val="20"/>
        </w:rPr>
        <w:t xml:space="preserve"> </w:t>
      </w:r>
    </w:p>
    <w:p w14:paraId="3465606A" w14:textId="30307F93" w:rsidR="000B2675" w:rsidRDefault="000B2675" w:rsidP="00F312A1">
      <w:pPr>
        <w:spacing w:after="0"/>
        <w:rPr>
          <w:sz w:val="20"/>
          <w:szCs w:val="20"/>
        </w:rPr>
      </w:pPr>
    </w:p>
    <w:p w14:paraId="4F9B05AA" w14:textId="02CE3C31" w:rsidR="000B2675" w:rsidRDefault="00226BE5" w:rsidP="00F312A1">
      <w:pPr>
        <w:spacing w:after="0"/>
        <w:rPr>
          <w:sz w:val="20"/>
          <w:szCs w:val="20"/>
        </w:rPr>
      </w:pPr>
      <w:r>
        <w:rPr>
          <w:sz w:val="20"/>
          <w:szCs w:val="20"/>
        </w:rPr>
        <w:t>Meesa commented “</w:t>
      </w:r>
      <w:r w:rsidRPr="00226BE5">
        <w:rPr>
          <w:sz w:val="20"/>
          <w:szCs w:val="20"/>
        </w:rPr>
        <w:t xml:space="preserve">If anyone would like more information on the Traffic Noise Model, please visit this website: </w:t>
      </w:r>
      <w:hyperlink r:id="rId10" w:history="1">
        <w:r w:rsidRPr="00585354">
          <w:rPr>
            <w:rStyle w:val="Hyperlink"/>
            <w:sz w:val="20"/>
            <w:szCs w:val="20"/>
          </w:rPr>
          <w:t>https://www.fhwa.dot.gov/environment/noise/traffic_noise_model/</w:t>
        </w:r>
      </w:hyperlink>
      <w:r>
        <w:rPr>
          <w:sz w:val="20"/>
          <w:szCs w:val="20"/>
        </w:rPr>
        <w:t>”</w:t>
      </w:r>
    </w:p>
    <w:p w14:paraId="3A7BE825" w14:textId="3E85B6CC" w:rsidR="000B2675" w:rsidRDefault="000B2675" w:rsidP="00F312A1">
      <w:pPr>
        <w:spacing w:after="0"/>
        <w:rPr>
          <w:sz w:val="20"/>
          <w:szCs w:val="20"/>
        </w:rPr>
      </w:pPr>
    </w:p>
    <w:p w14:paraId="38F0856F" w14:textId="77777777" w:rsidR="008753EF" w:rsidRPr="007D3C64" w:rsidRDefault="008753EF" w:rsidP="008753EF">
      <w:pPr>
        <w:spacing w:after="0"/>
        <w:rPr>
          <w:sz w:val="20"/>
          <w:szCs w:val="20"/>
        </w:rPr>
      </w:pPr>
      <w:r>
        <w:rPr>
          <w:sz w:val="20"/>
          <w:szCs w:val="20"/>
        </w:rPr>
        <w:t>Faith asked if there was anything other comments, and hearing there were none, moved on.</w:t>
      </w:r>
    </w:p>
    <w:p w14:paraId="7D7D0E39" w14:textId="77777777" w:rsidR="00180AC9" w:rsidRPr="007D3C64" w:rsidRDefault="00180AC9" w:rsidP="00F312A1">
      <w:pPr>
        <w:spacing w:after="0"/>
        <w:rPr>
          <w:sz w:val="20"/>
          <w:szCs w:val="20"/>
        </w:rPr>
      </w:pPr>
    </w:p>
    <w:p w14:paraId="17A71011" w14:textId="303F0AE5" w:rsidR="00F312A1" w:rsidRPr="007D3C64" w:rsidRDefault="00F312A1" w:rsidP="00F312A1">
      <w:pPr>
        <w:spacing w:after="0"/>
        <w:rPr>
          <w:b/>
          <w:bCs/>
          <w:sz w:val="20"/>
          <w:szCs w:val="20"/>
        </w:rPr>
      </w:pPr>
      <w:r w:rsidRPr="007D3C64">
        <w:rPr>
          <w:b/>
          <w:bCs/>
          <w:sz w:val="20"/>
          <w:szCs w:val="20"/>
        </w:rPr>
        <w:t>Stipulation 4: Archaeological Reports</w:t>
      </w:r>
    </w:p>
    <w:p w14:paraId="57714618" w14:textId="780CE9F7" w:rsidR="00F312A1" w:rsidRDefault="00F312A1" w:rsidP="00F312A1">
      <w:pPr>
        <w:spacing w:after="0"/>
        <w:rPr>
          <w:sz w:val="20"/>
          <w:szCs w:val="20"/>
        </w:rPr>
      </w:pPr>
    </w:p>
    <w:p w14:paraId="2278917B" w14:textId="716DED81" w:rsidR="000B2675" w:rsidRDefault="00F43CF5" w:rsidP="00F312A1">
      <w:pPr>
        <w:spacing w:after="0"/>
        <w:rPr>
          <w:sz w:val="20"/>
          <w:szCs w:val="20"/>
        </w:rPr>
      </w:pPr>
      <w:r>
        <w:rPr>
          <w:sz w:val="20"/>
          <w:szCs w:val="20"/>
        </w:rPr>
        <w:t xml:space="preserve">Pua read out the Stipulation 4.  </w:t>
      </w:r>
      <w:r w:rsidR="000B2675">
        <w:rPr>
          <w:sz w:val="20"/>
          <w:szCs w:val="20"/>
        </w:rPr>
        <w:t>Paka said Makani Hou has assembled comment on the February 27</w:t>
      </w:r>
      <w:r w:rsidR="000B2675" w:rsidRPr="000B2675">
        <w:rPr>
          <w:sz w:val="20"/>
          <w:szCs w:val="20"/>
          <w:vertAlign w:val="superscript"/>
        </w:rPr>
        <w:t>th</w:t>
      </w:r>
      <w:proofErr w:type="gramStart"/>
      <w:r w:rsidR="000B2675">
        <w:rPr>
          <w:sz w:val="20"/>
          <w:szCs w:val="20"/>
        </w:rPr>
        <w:t xml:space="preserve"> 2020</w:t>
      </w:r>
      <w:proofErr w:type="gramEnd"/>
      <w:r w:rsidR="000B2675">
        <w:rPr>
          <w:sz w:val="20"/>
          <w:szCs w:val="20"/>
        </w:rPr>
        <w:t xml:space="preserve"> version of the report.</w:t>
      </w:r>
      <w:r w:rsidR="009F725B">
        <w:rPr>
          <w:sz w:val="20"/>
          <w:szCs w:val="20"/>
        </w:rPr>
        <w:t xml:space="preserve"> Paka reviewed their comments on the document. Paka does not believe any </w:t>
      </w:r>
      <w:r w:rsidR="00AF2530">
        <w:rPr>
          <w:sz w:val="20"/>
          <w:szCs w:val="20"/>
        </w:rPr>
        <w:t>N</w:t>
      </w:r>
      <w:r w:rsidR="009F725B">
        <w:rPr>
          <w:sz w:val="20"/>
          <w:szCs w:val="20"/>
        </w:rPr>
        <w:t>ative Hawaiian organizations were consulted in the development of 4F. Also, only a couple of properties were considered as 4</w:t>
      </w:r>
      <w:r w:rsidR="00AF2530">
        <w:rPr>
          <w:sz w:val="20"/>
          <w:szCs w:val="20"/>
        </w:rPr>
        <w:t>F</w:t>
      </w:r>
      <w:r w:rsidR="009F725B">
        <w:rPr>
          <w:sz w:val="20"/>
          <w:szCs w:val="20"/>
        </w:rPr>
        <w:t xml:space="preserve"> properties. Also, some of the buffer breach areas are being ignored. </w:t>
      </w:r>
      <w:r w:rsidR="00FB1BEF">
        <w:rPr>
          <w:sz w:val="20"/>
          <w:szCs w:val="20"/>
        </w:rPr>
        <w:t>In regard to</w:t>
      </w:r>
      <w:r w:rsidR="009F725B">
        <w:rPr>
          <w:sz w:val="20"/>
          <w:szCs w:val="20"/>
        </w:rPr>
        <w:t xml:space="preserve"> monitoring, the information on </w:t>
      </w:r>
      <w:r w:rsidR="00784A3B">
        <w:rPr>
          <w:sz w:val="20"/>
          <w:szCs w:val="20"/>
        </w:rPr>
        <w:t>steppingstones</w:t>
      </w:r>
      <w:r w:rsidR="009F725B">
        <w:rPr>
          <w:sz w:val="20"/>
          <w:szCs w:val="20"/>
        </w:rPr>
        <w:t xml:space="preserve"> was never included in reporting before so he was concerned of the accuracy. Regarding areas that were destroyed, some are </w:t>
      </w:r>
      <w:r w:rsidR="00FB1BEF">
        <w:rPr>
          <w:sz w:val="20"/>
          <w:szCs w:val="20"/>
        </w:rPr>
        <w:t>mentioned,</w:t>
      </w:r>
      <w:r w:rsidR="009F725B">
        <w:rPr>
          <w:sz w:val="20"/>
          <w:szCs w:val="20"/>
        </w:rPr>
        <w:t xml:space="preserve"> and some are not and Paka felt this report needed to be more thorough. Some of the larger areas of </w:t>
      </w:r>
      <w:r w:rsidR="00784A3B">
        <w:rPr>
          <w:sz w:val="20"/>
          <w:szCs w:val="20"/>
        </w:rPr>
        <w:t>M</w:t>
      </w:r>
      <w:r w:rsidR="009F725B">
        <w:rPr>
          <w:sz w:val="20"/>
          <w:szCs w:val="20"/>
        </w:rPr>
        <w:t>amala</w:t>
      </w:r>
      <w:r w:rsidR="00784A3B">
        <w:rPr>
          <w:sz w:val="20"/>
          <w:szCs w:val="20"/>
        </w:rPr>
        <w:t>h</w:t>
      </w:r>
      <w:r w:rsidR="009F725B">
        <w:rPr>
          <w:sz w:val="20"/>
          <w:szCs w:val="20"/>
        </w:rPr>
        <w:t xml:space="preserve">oa trail weren’t even mentioned. Paka felt the report should be </w:t>
      </w:r>
      <w:r w:rsidR="00FB1BEF">
        <w:rPr>
          <w:sz w:val="20"/>
          <w:szCs w:val="20"/>
        </w:rPr>
        <w:t>fuller and more factual</w:t>
      </w:r>
      <w:r w:rsidR="009F725B">
        <w:rPr>
          <w:sz w:val="20"/>
          <w:szCs w:val="20"/>
        </w:rPr>
        <w:t xml:space="preserve">. He also wants to know who gave permission to complete the </w:t>
      </w:r>
      <w:r w:rsidR="00E65660">
        <w:rPr>
          <w:sz w:val="20"/>
          <w:szCs w:val="20"/>
        </w:rPr>
        <w:t xml:space="preserve">archaeological </w:t>
      </w:r>
      <w:r w:rsidR="009F725B">
        <w:rPr>
          <w:sz w:val="20"/>
          <w:szCs w:val="20"/>
        </w:rPr>
        <w:t>report</w:t>
      </w:r>
    </w:p>
    <w:p w14:paraId="5C88EB7D" w14:textId="7277A55B" w:rsidR="000B2675" w:rsidRDefault="000B2675" w:rsidP="00F312A1">
      <w:pPr>
        <w:spacing w:after="0"/>
        <w:rPr>
          <w:sz w:val="20"/>
          <w:szCs w:val="20"/>
        </w:rPr>
      </w:pPr>
    </w:p>
    <w:p w14:paraId="730F82BA" w14:textId="7B75E342" w:rsidR="00FB1BEF" w:rsidRPr="007D3C64" w:rsidRDefault="00FB1BEF" w:rsidP="00F312A1">
      <w:pPr>
        <w:spacing w:after="0"/>
        <w:rPr>
          <w:sz w:val="20"/>
          <w:szCs w:val="20"/>
        </w:rPr>
      </w:pPr>
      <w:r>
        <w:rPr>
          <w:sz w:val="20"/>
          <w:szCs w:val="20"/>
        </w:rPr>
        <w:t xml:space="preserve">Faith asked if there was anything </w:t>
      </w:r>
      <w:r w:rsidR="00C72F16">
        <w:rPr>
          <w:sz w:val="20"/>
          <w:szCs w:val="20"/>
        </w:rPr>
        <w:t xml:space="preserve">other comments, and hearing there were none, </w:t>
      </w:r>
      <w:r>
        <w:rPr>
          <w:sz w:val="20"/>
          <w:szCs w:val="20"/>
        </w:rPr>
        <w:t>moved on.</w:t>
      </w:r>
    </w:p>
    <w:p w14:paraId="7072B631" w14:textId="77777777" w:rsidR="00F312A1" w:rsidRPr="007D3C64" w:rsidRDefault="00F312A1" w:rsidP="00F312A1">
      <w:pPr>
        <w:spacing w:after="0"/>
        <w:rPr>
          <w:sz w:val="20"/>
          <w:szCs w:val="20"/>
        </w:rPr>
      </w:pPr>
    </w:p>
    <w:p w14:paraId="2F9ADA7D" w14:textId="76630555" w:rsidR="00F312A1" w:rsidRPr="007D3C64" w:rsidRDefault="00F312A1" w:rsidP="00F312A1">
      <w:pPr>
        <w:spacing w:after="0"/>
        <w:rPr>
          <w:b/>
          <w:bCs/>
          <w:sz w:val="20"/>
          <w:szCs w:val="20"/>
        </w:rPr>
      </w:pPr>
      <w:r w:rsidRPr="007D3C64">
        <w:rPr>
          <w:b/>
          <w:bCs/>
          <w:sz w:val="20"/>
          <w:szCs w:val="20"/>
        </w:rPr>
        <w:t>Stipulation 12</w:t>
      </w:r>
      <w:r w:rsidR="00133CD7">
        <w:rPr>
          <w:b/>
          <w:bCs/>
          <w:sz w:val="20"/>
          <w:szCs w:val="20"/>
        </w:rPr>
        <w:t xml:space="preserve">: </w:t>
      </w:r>
      <w:r w:rsidRPr="007D3C64">
        <w:rPr>
          <w:b/>
          <w:bCs/>
          <w:sz w:val="20"/>
          <w:szCs w:val="20"/>
        </w:rPr>
        <w:t>Ahupua’a Signs</w:t>
      </w:r>
    </w:p>
    <w:p w14:paraId="7FA1EF01" w14:textId="74C51FFB" w:rsidR="00F312A1" w:rsidRPr="007D3C64" w:rsidRDefault="00F312A1" w:rsidP="00F312A1">
      <w:pPr>
        <w:spacing w:after="0"/>
        <w:rPr>
          <w:sz w:val="20"/>
          <w:szCs w:val="20"/>
        </w:rPr>
      </w:pPr>
    </w:p>
    <w:p w14:paraId="769B07A1" w14:textId="0AFFFC06" w:rsidR="00F312A1" w:rsidRDefault="00FB1BEF" w:rsidP="00F312A1">
      <w:pPr>
        <w:spacing w:after="0"/>
        <w:rPr>
          <w:sz w:val="20"/>
          <w:szCs w:val="20"/>
        </w:rPr>
      </w:pPr>
      <w:r>
        <w:rPr>
          <w:sz w:val="20"/>
          <w:szCs w:val="20"/>
        </w:rPr>
        <w:t>Pua re</w:t>
      </w:r>
      <w:r w:rsidR="00FC493C">
        <w:rPr>
          <w:sz w:val="20"/>
          <w:szCs w:val="20"/>
        </w:rPr>
        <w:t>ad</w:t>
      </w:r>
      <w:r>
        <w:rPr>
          <w:sz w:val="20"/>
          <w:szCs w:val="20"/>
        </w:rPr>
        <w:t xml:space="preserve"> the Ahupua’a signs</w:t>
      </w:r>
      <w:r w:rsidR="00FC493C">
        <w:rPr>
          <w:sz w:val="20"/>
          <w:szCs w:val="20"/>
        </w:rPr>
        <w:t xml:space="preserve"> MOA Stipulation 12.</w:t>
      </w:r>
    </w:p>
    <w:p w14:paraId="02001A3A" w14:textId="58FAC5D6" w:rsidR="00FB1BEF" w:rsidRDefault="00FB1BEF" w:rsidP="00F312A1">
      <w:pPr>
        <w:spacing w:after="0"/>
        <w:rPr>
          <w:sz w:val="20"/>
          <w:szCs w:val="20"/>
        </w:rPr>
      </w:pPr>
    </w:p>
    <w:p w14:paraId="27848760" w14:textId="2022DAA4" w:rsidR="00FB1BEF" w:rsidRDefault="00FB1BEF" w:rsidP="00F312A1">
      <w:pPr>
        <w:spacing w:after="0"/>
        <w:rPr>
          <w:sz w:val="20"/>
          <w:szCs w:val="20"/>
        </w:rPr>
      </w:pPr>
      <w:r>
        <w:rPr>
          <w:sz w:val="20"/>
          <w:szCs w:val="20"/>
        </w:rPr>
        <w:t>Paka asked if there is any language on consulting with Makani Hou.</w:t>
      </w:r>
    </w:p>
    <w:p w14:paraId="742A991F" w14:textId="21412869" w:rsidR="00FB1BEF" w:rsidRDefault="00FB1BEF" w:rsidP="00F312A1">
      <w:pPr>
        <w:spacing w:after="0"/>
        <w:rPr>
          <w:sz w:val="20"/>
          <w:szCs w:val="20"/>
        </w:rPr>
      </w:pPr>
    </w:p>
    <w:p w14:paraId="5BB7F838" w14:textId="3EDA4E8F" w:rsidR="00FB1BEF" w:rsidRDefault="00FB1BEF" w:rsidP="00F312A1">
      <w:pPr>
        <w:spacing w:after="0"/>
        <w:rPr>
          <w:sz w:val="20"/>
          <w:szCs w:val="20"/>
        </w:rPr>
      </w:pPr>
      <w:r>
        <w:rPr>
          <w:sz w:val="20"/>
          <w:szCs w:val="20"/>
        </w:rPr>
        <w:t>Pua said yes, NHOs.</w:t>
      </w:r>
    </w:p>
    <w:p w14:paraId="5804A31B" w14:textId="44F236DF" w:rsidR="00FB1BEF" w:rsidRDefault="00FB1BEF" w:rsidP="00F312A1">
      <w:pPr>
        <w:spacing w:after="0"/>
        <w:rPr>
          <w:sz w:val="20"/>
          <w:szCs w:val="20"/>
        </w:rPr>
      </w:pPr>
    </w:p>
    <w:p w14:paraId="1B2FF0B7" w14:textId="797B42C3" w:rsidR="00FB1BEF" w:rsidRDefault="00FB1BEF" w:rsidP="00F312A1">
      <w:pPr>
        <w:spacing w:after="0"/>
        <w:rPr>
          <w:sz w:val="20"/>
          <w:szCs w:val="20"/>
        </w:rPr>
      </w:pPr>
      <w:r>
        <w:rPr>
          <w:sz w:val="20"/>
          <w:szCs w:val="20"/>
        </w:rPr>
        <w:t>Fred said they should specifically be consulted to avoid issues.</w:t>
      </w:r>
    </w:p>
    <w:p w14:paraId="08BD1E5E" w14:textId="5A42A26F" w:rsidR="00FB1BEF" w:rsidRDefault="00FB1BEF" w:rsidP="00F312A1">
      <w:pPr>
        <w:spacing w:after="0"/>
        <w:rPr>
          <w:sz w:val="20"/>
          <w:szCs w:val="20"/>
        </w:rPr>
      </w:pPr>
    </w:p>
    <w:p w14:paraId="495E758F" w14:textId="0D84C08A" w:rsidR="00FB1BEF" w:rsidRDefault="00E65660" w:rsidP="00F312A1">
      <w:pPr>
        <w:spacing w:after="0"/>
        <w:rPr>
          <w:sz w:val="20"/>
          <w:szCs w:val="20"/>
        </w:rPr>
      </w:pPr>
      <w:r>
        <w:rPr>
          <w:sz w:val="20"/>
          <w:szCs w:val="20"/>
        </w:rPr>
        <w:t xml:space="preserve">Paka apologized for not noticing that Ooma1 and </w:t>
      </w:r>
      <w:proofErr w:type="spellStart"/>
      <w:r>
        <w:rPr>
          <w:sz w:val="20"/>
          <w:szCs w:val="20"/>
        </w:rPr>
        <w:t>Ooma</w:t>
      </w:r>
      <w:proofErr w:type="spellEnd"/>
      <w:r>
        <w:rPr>
          <w:sz w:val="20"/>
          <w:szCs w:val="20"/>
        </w:rPr>
        <w:t xml:space="preserve"> 2 are also incorrect.  </w:t>
      </w:r>
      <w:r w:rsidR="00FB1BEF">
        <w:rPr>
          <w:sz w:val="20"/>
          <w:szCs w:val="20"/>
        </w:rPr>
        <w:t>Paka said there needs to be additional research into the names rather than labeling</w:t>
      </w:r>
      <w:r w:rsidR="00AF3B43">
        <w:rPr>
          <w:sz w:val="20"/>
          <w:szCs w:val="20"/>
        </w:rPr>
        <w:t xml:space="preserve"> them</w:t>
      </w:r>
      <w:r w:rsidR="00FB1BEF">
        <w:rPr>
          <w:sz w:val="20"/>
          <w:szCs w:val="20"/>
        </w:rPr>
        <w:t xml:space="preserve"> 1 and 2. He said they are inaccurate or incomplete and need more historical information. This will avoid late replacement. He also wants to confirm that all the signs are located on the boundaries.</w:t>
      </w:r>
    </w:p>
    <w:p w14:paraId="4CB43400" w14:textId="77777777" w:rsidR="00FB1BEF" w:rsidRDefault="00FB1BEF" w:rsidP="00F312A1">
      <w:pPr>
        <w:spacing w:after="0"/>
        <w:rPr>
          <w:sz w:val="20"/>
          <w:szCs w:val="20"/>
        </w:rPr>
      </w:pPr>
    </w:p>
    <w:p w14:paraId="37B70E22" w14:textId="1031406A" w:rsidR="00FB1BEF" w:rsidRDefault="00FB1BEF" w:rsidP="00F312A1">
      <w:pPr>
        <w:spacing w:after="0"/>
        <w:rPr>
          <w:sz w:val="20"/>
          <w:szCs w:val="20"/>
        </w:rPr>
      </w:pPr>
      <w:r>
        <w:rPr>
          <w:sz w:val="20"/>
          <w:szCs w:val="20"/>
        </w:rPr>
        <w:t xml:space="preserve">Pua said their archeologist went out to find </w:t>
      </w:r>
      <w:r w:rsidR="00E65660">
        <w:rPr>
          <w:sz w:val="20"/>
          <w:szCs w:val="20"/>
        </w:rPr>
        <w:t xml:space="preserve">the </w:t>
      </w:r>
      <w:proofErr w:type="spellStart"/>
      <w:r w:rsidR="00E65660">
        <w:rPr>
          <w:sz w:val="20"/>
          <w:szCs w:val="20"/>
        </w:rPr>
        <w:t>ahupua‘a</w:t>
      </w:r>
      <w:proofErr w:type="spellEnd"/>
      <w:r w:rsidR="00E65660">
        <w:rPr>
          <w:sz w:val="20"/>
          <w:szCs w:val="20"/>
        </w:rPr>
        <w:t xml:space="preserve"> boundaries and the signs are located within the </w:t>
      </w:r>
      <w:proofErr w:type="spellStart"/>
      <w:r w:rsidR="00E65660">
        <w:rPr>
          <w:sz w:val="20"/>
          <w:szCs w:val="20"/>
        </w:rPr>
        <w:t>ahupua‘a</w:t>
      </w:r>
      <w:proofErr w:type="spellEnd"/>
      <w:r w:rsidR="00E65660">
        <w:rPr>
          <w:sz w:val="20"/>
          <w:szCs w:val="20"/>
        </w:rPr>
        <w:t xml:space="preserve"> boundaries.  She asked what additional information they needed to confirm.</w:t>
      </w:r>
    </w:p>
    <w:p w14:paraId="1BB77343" w14:textId="67CD9E70" w:rsidR="00FB1BEF" w:rsidRDefault="00FB1BEF" w:rsidP="00F312A1">
      <w:pPr>
        <w:spacing w:after="0"/>
        <w:rPr>
          <w:sz w:val="20"/>
          <w:szCs w:val="20"/>
        </w:rPr>
      </w:pPr>
    </w:p>
    <w:p w14:paraId="56442B5E" w14:textId="4A3D887D" w:rsidR="00FB1BEF" w:rsidRDefault="00FB1BEF" w:rsidP="00F312A1">
      <w:pPr>
        <w:spacing w:after="0"/>
        <w:rPr>
          <w:sz w:val="20"/>
          <w:szCs w:val="20"/>
        </w:rPr>
      </w:pPr>
      <w:r>
        <w:rPr>
          <w:sz w:val="20"/>
          <w:szCs w:val="20"/>
        </w:rPr>
        <w:lastRenderedPageBreak/>
        <w:t xml:space="preserve">Paka requested </w:t>
      </w:r>
      <w:r w:rsidRPr="00E65660">
        <w:rPr>
          <w:sz w:val="20"/>
          <w:szCs w:val="20"/>
        </w:rPr>
        <w:t xml:space="preserve">Dr. </w:t>
      </w:r>
      <w:r w:rsidR="00AF3B43" w:rsidRPr="00E65660">
        <w:rPr>
          <w:sz w:val="20"/>
          <w:szCs w:val="20"/>
        </w:rPr>
        <w:t>Aba</w:t>
      </w:r>
      <w:r w:rsidR="00E65660" w:rsidRPr="00E65660">
        <w:rPr>
          <w:sz w:val="20"/>
          <w:szCs w:val="20"/>
        </w:rPr>
        <w:t>d</w:t>
      </w:r>
      <w:r w:rsidR="00AF3B43">
        <w:rPr>
          <w:sz w:val="20"/>
          <w:szCs w:val="20"/>
        </w:rPr>
        <w:t xml:space="preserve"> to </w:t>
      </w:r>
      <w:r>
        <w:rPr>
          <w:sz w:val="20"/>
          <w:szCs w:val="20"/>
        </w:rPr>
        <w:t xml:space="preserve">go out to confirm. He </w:t>
      </w:r>
      <w:r w:rsidR="00BA08D5">
        <w:rPr>
          <w:sz w:val="20"/>
          <w:szCs w:val="20"/>
        </w:rPr>
        <w:t>does not</w:t>
      </w:r>
      <w:r>
        <w:rPr>
          <w:sz w:val="20"/>
          <w:szCs w:val="20"/>
        </w:rPr>
        <w:t xml:space="preserve"> trust the state archeologist after seeing all the mistakes</w:t>
      </w:r>
      <w:r w:rsidR="00BA08D5">
        <w:rPr>
          <w:sz w:val="20"/>
          <w:szCs w:val="20"/>
        </w:rPr>
        <w:t>,</w:t>
      </w:r>
      <w:r>
        <w:rPr>
          <w:sz w:val="20"/>
          <w:szCs w:val="20"/>
        </w:rPr>
        <w:t xml:space="preserve"> </w:t>
      </w:r>
      <w:r w:rsidR="00BA08D5">
        <w:rPr>
          <w:sz w:val="20"/>
          <w:szCs w:val="20"/>
        </w:rPr>
        <w:t>such as the undercount in</w:t>
      </w:r>
      <w:r>
        <w:rPr>
          <w:sz w:val="20"/>
          <w:szCs w:val="20"/>
        </w:rPr>
        <w:t xml:space="preserve"> identifying sites.</w:t>
      </w:r>
    </w:p>
    <w:p w14:paraId="654E38BE" w14:textId="04E3B402" w:rsidR="00FB1BEF" w:rsidRDefault="00FB1BEF" w:rsidP="00F312A1">
      <w:pPr>
        <w:spacing w:after="0"/>
        <w:rPr>
          <w:sz w:val="20"/>
          <w:szCs w:val="20"/>
        </w:rPr>
      </w:pPr>
    </w:p>
    <w:p w14:paraId="2E7D622E" w14:textId="0B7ADD17" w:rsidR="00FB1BEF" w:rsidRDefault="00FB1BEF" w:rsidP="00F312A1">
      <w:pPr>
        <w:spacing w:after="0"/>
        <w:rPr>
          <w:sz w:val="20"/>
          <w:szCs w:val="20"/>
        </w:rPr>
      </w:pPr>
      <w:r>
        <w:rPr>
          <w:sz w:val="20"/>
          <w:szCs w:val="20"/>
        </w:rPr>
        <w:t>Fred said they were not even consulted with on this.</w:t>
      </w:r>
    </w:p>
    <w:p w14:paraId="038066F8" w14:textId="6FFAE0A1" w:rsidR="00FB1BEF" w:rsidRDefault="00FB1BEF" w:rsidP="00F312A1">
      <w:pPr>
        <w:spacing w:after="0"/>
        <w:rPr>
          <w:sz w:val="20"/>
          <w:szCs w:val="20"/>
        </w:rPr>
      </w:pPr>
    </w:p>
    <w:p w14:paraId="06886499" w14:textId="3D93AAC6" w:rsidR="00FB1BEF" w:rsidRDefault="00FB1BEF" w:rsidP="00F312A1">
      <w:pPr>
        <w:spacing w:after="0"/>
        <w:rPr>
          <w:sz w:val="20"/>
          <w:szCs w:val="20"/>
        </w:rPr>
      </w:pPr>
      <w:r>
        <w:rPr>
          <w:sz w:val="20"/>
          <w:szCs w:val="20"/>
        </w:rPr>
        <w:t>Fred said the Ahupua’a sign stipulation is not complete until they confirm review of the titles and locations.</w:t>
      </w:r>
    </w:p>
    <w:p w14:paraId="650B47D7" w14:textId="7CD0021B" w:rsidR="00FB1BEF" w:rsidRDefault="00FB1BEF" w:rsidP="00F312A1">
      <w:pPr>
        <w:spacing w:after="0"/>
        <w:rPr>
          <w:sz w:val="20"/>
          <w:szCs w:val="20"/>
        </w:rPr>
      </w:pPr>
    </w:p>
    <w:p w14:paraId="52EDC171" w14:textId="6E3E1B88" w:rsidR="00FB1BEF" w:rsidRDefault="00FB1BEF" w:rsidP="00F312A1">
      <w:pPr>
        <w:spacing w:after="0"/>
        <w:rPr>
          <w:sz w:val="20"/>
          <w:szCs w:val="20"/>
        </w:rPr>
      </w:pPr>
      <w:proofErr w:type="spellStart"/>
      <w:r>
        <w:rPr>
          <w:sz w:val="20"/>
          <w:szCs w:val="20"/>
        </w:rPr>
        <w:t>Paka</w:t>
      </w:r>
      <w:proofErr w:type="spellEnd"/>
      <w:r>
        <w:rPr>
          <w:sz w:val="20"/>
          <w:szCs w:val="20"/>
        </w:rPr>
        <w:t xml:space="preserve"> </w:t>
      </w:r>
      <w:r w:rsidR="00E65660">
        <w:rPr>
          <w:sz w:val="20"/>
          <w:szCs w:val="20"/>
        </w:rPr>
        <w:t xml:space="preserve">said that </w:t>
      </w:r>
      <w:proofErr w:type="spellStart"/>
      <w:r w:rsidR="00E65660">
        <w:rPr>
          <w:sz w:val="20"/>
          <w:szCs w:val="20"/>
        </w:rPr>
        <w:t>Kumu</w:t>
      </w:r>
      <w:proofErr w:type="spellEnd"/>
      <w:r w:rsidR="00E65660">
        <w:rPr>
          <w:sz w:val="20"/>
          <w:szCs w:val="20"/>
        </w:rPr>
        <w:t xml:space="preserve"> </w:t>
      </w:r>
      <w:proofErr w:type="spellStart"/>
      <w:r w:rsidR="00E65660">
        <w:rPr>
          <w:sz w:val="20"/>
          <w:szCs w:val="20"/>
        </w:rPr>
        <w:t>Pono</w:t>
      </w:r>
      <w:proofErr w:type="spellEnd"/>
      <w:r w:rsidR="00E65660">
        <w:rPr>
          <w:sz w:val="20"/>
          <w:szCs w:val="20"/>
        </w:rPr>
        <w:t xml:space="preserve"> Associates </w:t>
      </w:r>
      <w:r>
        <w:rPr>
          <w:sz w:val="20"/>
          <w:szCs w:val="20"/>
        </w:rPr>
        <w:t>has very old maps that may be able to confirm</w:t>
      </w:r>
      <w:r w:rsidR="00E65660">
        <w:rPr>
          <w:sz w:val="20"/>
          <w:szCs w:val="20"/>
        </w:rPr>
        <w:t xml:space="preserve"> the correct names</w:t>
      </w:r>
      <w:r>
        <w:rPr>
          <w:sz w:val="20"/>
          <w:szCs w:val="20"/>
        </w:rPr>
        <w:t>. Fred s</w:t>
      </w:r>
      <w:r w:rsidR="00E65660">
        <w:rPr>
          <w:sz w:val="20"/>
          <w:szCs w:val="20"/>
        </w:rPr>
        <w:t>uggested HDOT look for other c</w:t>
      </w:r>
      <w:r>
        <w:rPr>
          <w:sz w:val="20"/>
          <w:szCs w:val="20"/>
        </w:rPr>
        <w:t xml:space="preserve">ontacts and </w:t>
      </w:r>
      <w:r w:rsidR="00E65660">
        <w:rPr>
          <w:sz w:val="20"/>
          <w:szCs w:val="20"/>
        </w:rPr>
        <w:t>request</w:t>
      </w:r>
      <w:r>
        <w:rPr>
          <w:sz w:val="20"/>
          <w:szCs w:val="20"/>
        </w:rPr>
        <w:t xml:space="preserve"> additional consulting.</w:t>
      </w:r>
    </w:p>
    <w:p w14:paraId="35774524" w14:textId="3BA44128" w:rsidR="00C24449" w:rsidRDefault="00C24449" w:rsidP="00F312A1">
      <w:pPr>
        <w:spacing w:after="0"/>
        <w:rPr>
          <w:sz w:val="20"/>
          <w:szCs w:val="20"/>
        </w:rPr>
      </w:pPr>
    </w:p>
    <w:p w14:paraId="27647586" w14:textId="4571A8AA" w:rsidR="00C24449" w:rsidRDefault="00C24449" w:rsidP="00F312A1">
      <w:pPr>
        <w:spacing w:after="0"/>
        <w:rPr>
          <w:sz w:val="20"/>
          <w:szCs w:val="20"/>
        </w:rPr>
      </w:pPr>
      <w:r>
        <w:rPr>
          <w:sz w:val="20"/>
          <w:szCs w:val="20"/>
        </w:rPr>
        <w:t>Fred said getting this right is extremely important as this is where Kamehameha the Third was raised.</w:t>
      </w:r>
    </w:p>
    <w:p w14:paraId="34606A49" w14:textId="71DA34E7" w:rsidR="00C24449" w:rsidRDefault="00C24449" w:rsidP="00F312A1">
      <w:pPr>
        <w:spacing w:after="0"/>
        <w:rPr>
          <w:sz w:val="20"/>
          <w:szCs w:val="20"/>
        </w:rPr>
      </w:pPr>
    </w:p>
    <w:p w14:paraId="5B2C7F92" w14:textId="689286EC" w:rsidR="00C24449" w:rsidRDefault="00C24449" w:rsidP="00F312A1">
      <w:pPr>
        <w:spacing w:after="0"/>
        <w:rPr>
          <w:sz w:val="20"/>
          <w:szCs w:val="20"/>
        </w:rPr>
      </w:pPr>
      <w:r>
        <w:rPr>
          <w:sz w:val="20"/>
          <w:szCs w:val="20"/>
        </w:rPr>
        <w:t>Marshal</w:t>
      </w:r>
      <w:r w:rsidR="00EC070B">
        <w:rPr>
          <w:sz w:val="20"/>
          <w:szCs w:val="20"/>
        </w:rPr>
        <w:t>l</w:t>
      </w:r>
      <w:r>
        <w:rPr>
          <w:sz w:val="20"/>
          <w:szCs w:val="20"/>
        </w:rPr>
        <w:t xml:space="preserve"> said he had to leave the call at 3:25pm. He said he appreciates everyone’s comments and looks forward to continuing moving forward.</w:t>
      </w:r>
    </w:p>
    <w:p w14:paraId="16CF494C" w14:textId="293BB57D" w:rsidR="00C24449" w:rsidRDefault="00C24449" w:rsidP="00F312A1">
      <w:pPr>
        <w:spacing w:after="0"/>
        <w:rPr>
          <w:sz w:val="20"/>
          <w:szCs w:val="20"/>
        </w:rPr>
      </w:pPr>
    </w:p>
    <w:p w14:paraId="11181F32" w14:textId="77777777" w:rsidR="00FC493C" w:rsidRPr="007D3C64" w:rsidRDefault="00FC493C" w:rsidP="00FC493C">
      <w:pPr>
        <w:spacing w:after="0"/>
        <w:rPr>
          <w:sz w:val="20"/>
          <w:szCs w:val="20"/>
        </w:rPr>
      </w:pPr>
      <w:r>
        <w:rPr>
          <w:sz w:val="20"/>
          <w:szCs w:val="20"/>
        </w:rPr>
        <w:t>Faith asked if there was anything other comments, and hearing there were none, moved on.</w:t>
      </w:r>
    </w:p>
    <w:p w14:paraId="29B5176A" w14:textId="23501912" w:rsidR="00FB1BEF" w:rsidRDefault="00FB1BEF" w:rsidP="00F312A1">
      <w:pPr>
        <w:spacing w:after="0"/>
        <w:rPr>
          <w:sz w:val="20"/>
          <w:szCs w:val="20"/>
        </w:rPr>
      </w:pPr>
    </w:p>
    <w:p w14:paraId="348091D8" w14:textId="060410FE" w:rsidR="00F312A1" w:rsidRPr="007D3C64" w:rsidRDefault="00F312A1" w:rsidP="00F312A1">
      <w:pPr>
        <w:spacing w:after="0"/>
        <w:rPr>
          <w:b/>
          <w:bCs/>
          <w:sz w:val="20"/>
          <w:szCs w:val="20"/>
        </w:rPr>
      </w:pPr>
      <w:r w:rsidRPr="007D3C64">
        <w:rPr>
          <w:b/>
          <w:bCs/>
          <w:sz w:val="20"/>
          <w:szCs w:val="20"/>
        </w:rPr>
        <w:t>Stipulation 14</w:t>
      </w:r>
      <w:r w:rsidR="00133CD7">
        <w:rPr>
          <w:b/>
          <w:bCs/>
          <w:sz w:val="20"/>
          <w:szCs w:val="20"/>
        </w:rPr>
        <w:t>:</w:t>
      </w:r>
      <w:r w:rsidRPr="007D3C64">
        <w:rPr>
          <w:b/>
          <w:bCs/>
          <w:sz w:val="20"/>
          <w:szCs w:val="20"/>
        </w:rPr>
        <w:t xml:space="preserve"> Relationship </w:t>
      </w:r>
      <w:r w:rsidR="00133CD7">
        <w:rPr>
          <w:b/>
          <w:bCs/>
          <w:sz w:val="20"/>
          <w:szCs w:val="20"/>
        </w:rPr>
        <w:t>B</w:t>
      </w:r>
      <w:r w:rsidRPr="007D3C64">
        <w:rPr>
          <w:b/>
          <w:bCs/>
          <w:sz w:val="20"/>
          <w:szCs w:val="20"/>
        </w:rPr>
        <w:t xml:space="preserve">uilding </w:t>
      </w:r>
      <w:r w:rsidR="00133CD7">
        <w:rPr>
          <w:b/>
          <w:bCs/>
          <w:sz w:val="20"/>
          <w:szCs w:val="20"/>
        </w:rPr>
        <w:t>W</w:t>
      </w:r>
      <w:r w:rsidRPr="007D3C64">
        <w:rPr>
          <w:b/>
          <w:bCs/>
          <w:sz w:val="20"/>
          <w:szCs w:val="20"/>
        </w:rPr>
        <w:t>orkshop</w:t>
      </w:r>
    </w:p>
    <w:p w14:paraId="023CABBD" w14:textId="27060EE5" w:rsidR="00F312A1" w:rsidRDefault="00F312A1" w:rsidP="00F312A1">
      <w:pPr>
        <w:spacing w:after="0"/>
        <w:rPr>
          <w:sz w:val="20"/>
          <w:szCs w:val="20"/>
        </w:rPr>
      </w:pPr>
    </w:p>
    <w:p w14:paraId="2E761CFE" w14:textId="5B824DDA" w:rsidR="00C24449" w:rsidRDefault="00C24449" w:rsidP="00F312A1">
      <w:pPr>
        <w:spacing w:after="0"/>
        <w:rPr>
          <w:sz w:val="20"/>
          <w:szCs w:val="20"/>
        </w:rPr>
      </w:pPr>
      <w:r>
        <w:rPr>
          <w:sz w:val="20"/>
          <w:szCs w:val="20"/>
        </w:rPr>
        <w:t>Pua re</w:t>
      </w:r>
      <w:r w:rsidR="00AE1915">
        <w:rPr>
          <w:sz w:val="20"/>
          <w:szCs w:val="20"/>
        </w:rPr>
        <w:t>ad</w:t>
      </w:r>
      <w:r>
        <w:rPr>
          <w:sz w:val="20"/>
          <w:szCs w:val="20"/>
        </w:rPr>
        <w:t xml:space="preserve"> the relationship building workshop stipulation</w:t>
      </w:r>
      <w:r w:rsidR="00AE1915">
        <w:rPr>
          <w:sz w:val="20"/>
          <w:szCs w:val="20"/>
        </w:rPr>
        <w:t xml:space="preserve"> 14</w:t>
      </w:r>
      <w:r>
        <w:rPr>
          <w:sz w:val="20"/>
          <w:szCs w:val="20"/>
        </w:rPr>
        <w:t>. Pua also reviewed what was completed. She acknowledged it was late, but it was completed.</w:t>
      </w:r>
    </w:p>
    <w:p w14:paraId="27212615" w14:textId="3DBEB39E" w:rsidR="00C24449" w:rsidRDefault="00C24449" w:rsidP="00F312A1">
      <w:pPr>
        <w:spacing w:after="0"/>
        <w:rPr>
          <w:sz w:val="20"/>
          <w:szCs w:val="20"/>
        </w:rPr>
      </w:pPr>
    </w:p>
    <w:p w14:paraId="57FD92E2" w14:textId="0B42DF8A" w:rsidR="00C24449" w:rsidRDefault="00C24449" w:rsidP="00F312A1">
      <w:pPr>
        <w:spacing w:after="0"/>
        <w:rPr>
          <w:sz w:val="20"/>
          <w:szCs w:val="20"/>
        </w:rPr>
      </w:pPr>
      <w:r>
        <w:rPr>
          <w:sz w:val="20"/>
          <w:szCs w:val="20"/>
        </w:rPr>
        <w:t>Fred said late is an understatement. The objection filed was that it was not done. Paka said from what he experienced, the class in H</w:t>
      </w:r>
      <w:r w:rsidR="008D3D09">
        <w:rPr>
          <w:sz w:val="20"/>
          <w:szCs w:val="20"/>
        </w:rPr>
        <w:t>ilo</w:t>
      </w:r>
      <w:r>
        <w:rPr>
          <w:sz w:val="20"/>
          <w:szCs w:val="20"/>
        </w:rPr>
        <w:t xml:space="preserve"> was more of an introduction into historic properties preservation laws rather than an actual relationship building effort between local </w:t>
      </w:r>
      <w:r w:rsidR="002B3F3B">
        <w:rPr>
          <w:sz w:val="20"/>
          <w:szCs w:val="20"/>
        </w:rPr>
        <w:t>N</w:t>
      </w:r>
      <w:r>
        <w:rPr>
          <w:sz w:val="20"/>
          <w:szCs w:val="20"/>
        </w:rPr>
        <w:t>ative Hawaiians and groups and the government. He thought it was a lost opportunity.</w:t>
      </w:r>
    </w:p>
    <w:p w14:paraId="4313D641" w14:textId="6B0F5A8C" w:rsidR="00C24449" w:rsidRDefault="00C24449" w:rsidP="00F312A1">
      <w:pPr>
        <w:spacing w:after="0"/>
        <w:rPr>
          <w:sz w:val="20"/>
          <w:szCs w:val="20"/>
        </w:rPr>
      </w:pPr>
    </w:p>
    <w:p w14:paraId="47118C05" w14:textId="1D0AB550" w:rsidR="00C24449" w:rsidRDefault="00C24449" w:rsidP="00F312A1">
      <w:pPr>
        <w:spacing w:after="0"/>
        <w:rPr>
          <w:sz w:val="20"/>
          <w:szCs w:val="20"/>
        </w:rPr>
      </w:pPr>
      <w:r>
        <w:rPr>
          <w:sz w:val="20"/>
          <w:szCs w:val="20"/>
        </w:rPr>
        <w:t>Pua said that was a different meeting. Th</w:t>
      </w:r>
      <w:r w:rsidR="00E65660">
        <w:rPr>
          <w:sz w:val="20"/>
          <w:szCs w:val="20"/>
        </w:rPr>
        <w:t>e relationship building</w:t>
      </w:r>
      <w:r>
        <w:rPr>
          <w:sz w:val="20"/>
          <w:szCs w:val="20"/>
        </w:rPr>
        <w:t xml:space="preserve"> workshop was held in Kona</w:t>
      </w:r>
      <w:r w:rsidR="006C7F4B">
        <w:rPr>
          <w:sz w:val="20"/>
          <w:szCs w:val="20"/>
        </w:rPr>
        <w:t xml:space="preserve"> at the West Hawaii Civic Center. The meeting in Hilo was something different.</w:t>
      </w:r>
    </w:p>
    <w:p w14:paraId="60CDC121" w14:textId="507702D4" w:rsidR="006C7F4B" w:rsidRDefault="006C7F4B" w:rsidP="00F312A1">
      <w:pPr>
        <w:spacing w:after="0"/>
        <w:rPr>
          <w:sz w:val="20"/>
          <w:szCs w:val="20"/>
        </w:rPr>
      </w:pPr>
    </w:p>
    <w:p w14:paraId="00B451D1" w14:textId="138E0AFB" w:rsidR="006C7F4B" w:rsidRDefault="006C7F4B" w:rsidP="00F312A1">
      <w:pPr>
        <w:spacing w:after="0"/>
        <w:rPr>
          <w:sz w:val="20"/>
          <w:szCs w:val="20"/>
        </w:rPr>
      </w:pPr>
      <w:r>
        <w:rPr>
          <w:sz w:val="20"/>
          <w:szCs w:val="20"/>
        </w:rPr>
        <w:t xml:space="preserve">Paka said if that is the case then was held without his knowledge. However, </w:t>
      </w:r>
      <w:r w:rsidR="00576AD5">
        <w:rPr>
          <w:sz w:val="20"/>
          <w:szCs w:val="20"/>
        </w:rPr>
        <w:t>Pua pulled up the minutes and showed them on the screen.  She noted that Paka did not attend.  She thought he may have been working.  However</w:t>
      </w:r>
      <w:r w:rsidR="00937D40">
        <w:rPr>
          <w:sz w:val="20"/>
          <w:szCs w:val="20"/>
        </w:rPr>
        <w:t>,</w:t>
      </w:r>
      <w:r w:rsidR="00576AD5">
        <w:rPr>
          <w:sz w:val="20"/>
          <w:szCs w:val="20"/>
        </w:rPr>
        <w:t xml:space="preserve"> Fred attended on behalf of Makani Hou.</w:t>
      </w:r>
    </w:p>
    <w:p w14:paraId="7D99E0CD" w14:textId="4254604D" w:rsidR="00C24449" w:rsidRDefault="00C24449" w:rsidP="00F312A1">
      <w:pPr>
        <w:spacing w:after="0"/>
        <w:rPr>
          <w:sz w:val="20"/>
          <w:szCs w:val="20"/>
        </w:rPr>
      </w:pPr>
    </w:p>
    <w:p w14:paraId="39FF5280" w14:textId="6969B960" w:rsidR="006C7F4B" w:rsidRDefault="006C7F4B" w:rsidP="00F312A1">
      <w:pPr>
        <w:spacing w:after="0"/>
        <w:rPr>
          <w:sz w:val="20"/>
          <w:szCs w:val="20"/>
        </w:rPr>
      </w:pPr>
      <w:r>
        <w:rPr>
          <w:sz w:val="20"/>
          <w:szCs w:val="20"/>
        </w:rPr>
        <w:t>Paka requested a copy of the minutes from that meeting be sent to him via email.</w:t>
      </w:r>
    </w:p>
    <w:p w14:paraId="17F98400" w14:textId="77777777" w:rsidR="00D94EB0" w:rsidRDefault="00D94EB0" w:rsidP="00F312A1">
      <w:pPr>
        <w:spacing w:after="0"/>
        <w:rPr>
          <w:sz w:val="20"/>
          <w:szCs w:val="20"/>
        </w:rPr>
      </w:pPr>
    </w:p>
    <w:p w14:paraId="1168B6F0" w14:textId="3C2A5FE6" w:rsidR="006C7F4B" w:rsidRDefault="00D94EB0" w:rsidP="00F312A1">
      <w:pPr>
        <w:spacing w:after="0"/>
        <w:rPr>
          <w:sz w:val="20"/>
          <w:szCs w:val="20"/>
        </w:rPr>
      </w:pPr>
      <w:r>
        <w:rPr>
          <w:sz w:val="20"/>
          <w:szCs w:val="20"/>
        </w:rPr>
        <w:t xml:space="preserve">Faith asked if there </w:t>
      </w:r>
      <w:r w:rsidR="00937D40">
        <w:rPr>
          <w:sz w:val="20"/>
          <w:szCs w:val="20"/>
        </w:rPr>
        <w:t xml:space="preserve">were </w:t>
      </w:r>
      <w:r>
        <w:rPr>
          <w:sz w:val="20"/>
          <w:szCs w:val="20"/>
        </w:rPr>
        <w:t>any other comments, and hearing there were none, moved on</w:t>
      </w:r>
    </w:p>
    <w:p w14:paraId="77AADEAE" w14:textId="415C78EE" w:rsidR="006C7F4B" w:rsidRPr="007D3C64" w:rsidRDefault="006C7F4B" w:rsidP="00F312A1">
      <w:pPr>
        <w:spacing w:after="0"/>
        <w:rPr>
          <w:sz w:val="20"/>
          <w:szCs w:val="20"/>
        </w:rPr>
      </w:pPr>
      <w:r>
        <w:rPr>
          <w:sz w:val="20"/>
          <w:szCs w:val="20"/>
        </w:rPr>
        <w:t>Kekoa had to sign off at 3:39 pm and said aloha.</w:t>
      </w:r>
    </w:p>
    <w:p w14:paraId="6C952E6D" w14:textId="13981DBA" w:rsidR="00F312A1" w:rsidRDefault="00F312A1" w:rsidP="00F312A1">
      <w:pPr>
        <w:spacing w:after="0"/>
        <w:rPr>
          <w:sz w:val="20"/>
          <w:szCs w:val="20"/>
        </w:rPr>
      </w:pPr>
    </w:p>
    <w:p w14:paraId="4DB92530" w14:textId="610D7295" w:rsidR="006C7F4B" w:rsidRDefault="006C7F4B" w:rsidP="00F312A1">
      <w:pPr>
        <w:spacing w:after="0"/>
        <w:rPr>
          <w:sz w:val="20"/>
          <w:szCs w:val="20"/>
        </w:rPr>
      </w:pPr>
      <w:r>
        <w:rPr>
          <w:sz w:val="20"/>
          <w:szCs w:val="20"/>
        </w:rPr>
        <w:t>Faith said to move on to next steps.</w:t>
      </w:r>
    </w:p>
    <w:p w14:paraId="3C62E4F5" w14:textId="77777777" w:rsidR="006C7F4B" w:rsidRPr="007D3C64" w:rsidRDefault="006C7F4B" w:rsidP="00F312A1">
      <w:pPr>
        <w:spacing w:after="0"/>
        <w:rPr>
          <w:sz w:val="20"/>
          <w:szCs w:val="20"/>
        </w:rPr>
      </w:pPr>
    </w:p>
    <w:p w14:paraId="3D0715AE" w14:textId="3E06DE96" w:rsidR="00F312A1" w:rsidRPr="007D3C64" w:rsidRDefault="00F312A1" w:rsidP="00F312A1">
      <w:pPr>
        <w:spacing w:after="0"/>
        <w:rPr>
          <w:b/>
          <w:bCs/>
          <w:sz w:val="20"/>
          <w:szCs w:val="20"/>
        </w:rPr>
      </w:pPr>
      <w:r w:rsidRPr="007D3C64">
        <w:rPr>
          <w:b/>
          <w:bCs/>
          <w:sz w:val="20"/>
          <w:szCs w:val="20"/>
        </w:rPr>
        <w:t>Next steps</w:t>
      </w:r>
    </w:p>
    <w:p w14:paraId="28960486" w14:textId="5BF19FE9" w:rsidR="00F312A1" w:rsidRDefault="00F312A1" w:rsidP="00F312A1">
      <w:pPr>
        <w:spacing w:after="0"/>
        <w:rPr>
          <w:sz w:val="20"/>
          <w:szCs w:val="20"/>
        </w:rPr>
      </w:pPr>
    </w:p>
    <w:p w14:paraId="5F90890E" w14:textId="61657724" w:rsidR="006C7F4B" w:rsidRDefault="006C7F4B" w:rsidP="00F312A1">
      <w:pPr>
        <w:spacing w:after="0"/>
        <w:rPr>
          <w:sz w:val="20"/>
          <w:szCs w:val="20"/>
        </w:rPr>
      </w:pPr>
      <w:r>
        <w:rPr>
          <w:sz w:val="20"/>
          <w:szCs w:val="20"/>
        </w:rPr>
        <w:t xml:space="preserve">Lisa reviewed next steps. </w:t>
      </w:r>
    </w:p>
    <w:p w14:paraId="76308BED" w14:textId="77777777" w:rsidR="006C7F4B" w:rsidRDefault="006C7F4B" w:rsidP="006C7F4B">
      <w:pPr>
        <w:pStyle w:val="ListParagraph"/>
        <w:numPr>
          <w:ilvl w:val="0"/>
          <w:numId w:val="8"/>
        </w:numPr>
        <w:spacing w:after="0"/>
        <w:rPr>
          <w:sz w:val="20"/>
          <w:szCs w:val="20"/>
        </w:rPr>
      </w:pPr>
      <w:r w:rsidRPr="006C7F4B">
        <w:rPr>
          <w:sz w:val="20"/>
          <w:szCs w:val="20"/>
        </w:rPr>
        <w:t xml:space="preserve">CP comments welcome by email through June 17, 2020.  HDOT will finalize Close Out Memos and submit to FHWA </w:t>
      </w:r>
    </w:p>
    <w:p w14:paraId="1AA42EC3" w14:textId="77777777" w:rsidR="006C7F4B" w:rsidRDefault="006C7F4B" w:rsidP="006C7F4B">
      <w:pPr>
        <w:pStyle w:val="ListParagraph"/>
        <w:numPr>
          <w:ilvl w:val="0"/>
          <w:numId w:val="8"/>
        </w:numPr>
        <w:spacing w:after="0"/>
        <w:rPr>
          <w:sz w:val="20"/>
          <w:szCs w:val="20"/>
        </w:rPr>
      </w:pPr>
      <w:r w:rsidRPr="006C7F4B">
        <w:rPr>
          <w:sz w:val="20"/>
          <w:szCs w:val="20"/>
        </w:rPr>
        <w:t xml:space="preserve">Per Stipulation 18, if Makani Hou objections are still unresolved, FHWA will forward FHWA’s proposed resolution and all documentation relevant to the dispute to ACHP. </w:t>
      </w:r>
    </w:p>
    <w:p w14:paraId="6A76507D" w14:textId="77777777" w:rsidR="006C7F4B" w:rsidRDefault="006C7F4B" w:rsidP="006C7F4B">
      <w:pPr>
        <w:pStyle w:val="ListParagraph"/>
        <w:numPr>
          <w:ilvl w:val="0"/>
          <w:numId w:val="8"/>
        </w:numPr>
        <w:spacing w:after="0"/>
        <w:rPr>
          <w:sz w:val="20"/>
          <w:szCs w:val="20"/>
        </w:rPr>
      </w:pPr>
      <w:r w:rsidRPr="006C7F4B">
        <w:rPr>
          <w:sz w:val="20"/>
          <w:szCs w:val="20"/>
        </w:rPr>
        <w:lastRenderedPageBreak/>
        <w:t xml:space="preserve">June 2020 – FHWA/HDOT to distribute revised Amendment 2 including revised mitigation for the breached sites. </w:t>
      </w:r>
    </w:p>
    <w:p w14:paraId="0C98872F" w14:textId="7216A9A0" w:rsidR="006C7F4B" w:rsidRPr="006C7F4B" w:rsidRDefault="006C7F4B" w:rsidP="006C7F4B">
      <w:pPr>
        <w:pStyle w:val="ListParagraph"/>
        <w:numPr>
          <w:ilvl w:val="0"/>
          <w:numId w:val="8"/>
        </w:numPr>
        <w:spacing w:after="0"/>
        <w:rPr>
          <w:sz w:val="20"/>
          <w:szCs w:val="20"/>
        </w:rPr>
      </w:pPr>
      <w:r w:rsidRPr="006C7F4B">
        <w:rPr>
          <w:sz w:val="20"/>
          <w:szCs w:val="20"/>
        </w:rPr>
        <w:t>June or July 2020 – Meeting with Consulting Parties to consult on Amendment 2</w:t>
      </w:r>
    </w:p>
    <w:p w14:paraId="73CAF52A" w14:textId="4C2C384E" w:rsidR="006C7F4B" w:rsidRDefault="006C7F4B" w:rsidP="00F312A1">
      <w:pPr>
        <w:spacing w:after="0"/>
        <w:rPr>
          <w:sz w:val="20"/>
          <w:szCs w:val="20"/>
        </w:rPr>
      </w:pPr>
    </w:p>
    <w:p w14:paraId="5778DF7A" w14:textId="71D7E66A" w:rsidR="006C7F4B" w:rsidRPr="007D3C64" w:rsidRDefault="006C7F4B" w:rsidP="00F312A1">
      <w:pPr>
        <w:spacing w:after="0"/>
        <w:rPr>
          <w:sz w:val="20"/>
          <w:szCs w:val="20"/>
        </w:rPr>
      </w:pPr>
      <w:r>
        <w:rPr>
          <w:sz w:val="20"/>
          <w:szCs w:val="20"/>
        </w:rPr>
        <w:t>Fred said that in June or July for the last meeting he wants a face to face discussion. If necessary, just to get a very large room to maintain social distance. He said this is one of the worst ways to consult with native Hawaiians.</w:t>
      </w:r>
    </w:p>
    <w:p w14:paraId="7AB3CC94" w14:textId="02AF537E" w:rsidR="005835CF" w:rsidRDefault="005835CF" w:rsidP="00F312A1">
      <w:pPr>
        <w:spacing w:after="0"/>
        <w:rPr>
          <w:sz w:val="20"/>
          <w:szCs w:val="20"/>
        </w:rPr>
      </w:pPr>
    </w:p>
    <w:p w14:paraId="1B22BA4E" w14:textId="70552DD4" w:rsidR="006C7F4B" w:rsidRDefault="006C7F4B" w:rsidP="00F312A1">
      <w:pPr>
        <w:spacing w:after="0"/>
        <w:rPr>
          <w:sz w:val="20"/>
          <w:szCs w:val="20"/>
        </w:rPr>
      </w:pPr>
      <w:r>
        <w:rPr>
          <w:sz w:val="20"/>
          <w:szCs w:val="20"/>
        </w:rPr>
        <w:t>Paka said he agreed and recommended that they stop the electronic meetings because not everyone has access and technology. He said when they are willing to convene a physical meeting they can continue.</w:t>
      </w:r>
    </w:p>
    <w:p w14:paraId="0ECC1202" w14:textId="45DB9118" w:rsidR="00F3501F" w:rsidRDefault="00F3501F" w:rsidP="00F312A1">
      <w:pPr>
        <w:spacing w:after="0"/>
        <w:rPr>
          <w:sz w:val="20"/>
          <w:szCs w:val="20"/>
        </w:rPr>
      </w:pPr>
    </w:p>
    <w:p w14:paraId="135A32AB" w14:textId="7841DC60" w:rsidR="00F3501F" w:rsidRDefault="00F3501F" w:rsidP="00F312A1">
      <w:pPr>
        <w:spacing w:after="0"/>
        <w:rPr>
          <w:sz w:val="20"/>
          <w:szCs w:val="20"/>
        </w:rPr>
      </w:pPr>
      <w:r>
        <w:rPr>
          <w:sz w:val="20"/>
          <w:szCs w:val="20"/>
        </w:rPr>
        <w:t xml:space="preserve">Lisa Powell and </w:t>
      </w:r>
      <w:r w:rsidR="00A72E78">
        <w:rPr>
          <w:sz w:val="20"/>
          <w:szCs w:val="20"/>
        </w:rPr>
        <w:t>Susan Lebo said their organizations have banned travel of any kind through the end of the year.</w:t>
      </w:r>
      <w:r w:rsidR="00E00705">
        <w:rPr>
          <w:sz w:val="20"/>
          <w:szCs w:val="20"/>
        </w:rPr>
        <w:t xml:space="preserve">  Paka suggested </w:t>
      </w:r>
      <w:r w:rsidR="00960510">
        <w:rPr>
          <w:sz w:val="20"/>
          <w:szCs w:val="20"/>
        </w:rPr>
        <w:t>meeting at the Kona Civic Center because the room is large so people have space to spread out  and there is a TV screen for people to connect to if they can’t make it to the meeting.</w:t>
      </w:r>
    </w:p>
    <w:p w14:paraId="363B3ABF" w14:textId="19498A1B" w:rsidR="006C7F4B" w:rsidRDefault="006C7F4B" w:rsidP="00F312A1">
      <w:pPr>
        <w:spacing w:after="0"/>
        <w:rPr>
          <w:sz w:val="20"/>
          <w:szCs w:val="20"/>
        </w:rPr>
      </w:pPr>
    </w:p>
    <w:p w14:paraId="3543E3AF" w14:textId="30CC81C6" w:rsidR="006C7F4B" w:rsidRDefault="006C7F4B" w:rsidP="00F312A1">
      <w:pPr>
        <w:spacing w:after="0"/>
        <w:rPr>
          <w:sz w:val="20"/>
          <w:szCs w:val="20"/>
        </w:rPr>
      </w:pPr>
      <w:r>
        <w:rPr>
          <w:sz w:val="20"/>
          <w:szCs w:val="20"/>
        </w:rPr>
        <w:t xml:space="preserve">Fred </w:t>
      </w:r>
      <w:r w:rsidR="005F3413">
        <w:rPr>
          <w:sz w:val="20"/>
          <w:szCs w:val="20"/>
        </w:rPr>
        <w:t>said that Makani Hou believe</w:t>
      </w:r>
      <w:r w:rsidR="00BA08D5">
        <w:rPr>
          <w:sz w:val="20"/>
          <w:szCs w:val="20"/>
        </w:rPr>
        <w:t>s</w:t>
      </w:r>
      <w:r w:rsidR="005F3413">
        <w:rPr>
          <w:sz w:val="20"/>
          <w:szCs w:val="20"/>
        </w:rPr>
        <w:t xml:space="preserve"> the</w:t>
      </w:r>
      <w:r w:rsidR="002A30E1">
        <w:rPr>
          <w:sz w:val="20"/>
          <w:szCs w:val="20"/>
        </w:rPr>
        <w:t>ir</w:t>
      </w:r>
      <w:r w:rsidR="005F3413">
        <w:rPr>
          <w:sz w:val="20"/>
          <w:szCs w:val="20"/>
        </w:rPr>
        <w:t xml:space="preserve"> objections are unresolved so they will have to forward them to the ACHP. Fred will be forwarding any comments to Lisa to be included in the submittal to ACHP.</w:t>
      </w:r>
    </w:p>
    <w:p w14:paraId="1C5F1C5B" w14:textId="07CF9B90" w:rsidR="005F3413" w:rsidRDefault="005F3413" w:rsidP="00F312A1">
      <w:pPr>
        <w:spacing w:after="0"/>
        <w:rPr>
          <w:sz w:val="20"/>
          <w:szCs w:val="20"/>
        </w:rPr>
      </w:pPr>
    </w:p>
    <w:p w14:paraId="428FA83F" w14:textId="71A118FD" w:rsidR="005F3413" w:rsidRDefault="005F3413" w:rsidP="00F312A1">
      <w:pPr>
        <w:spacing w:after="0"/>
        <w:rPr>
          <w:sz w:val="20"/>
          <w:szCs w:val="20"/>
        </w:rPr>
      </w:pPr>
      <w:r>
        <w:rPr>
          <w:sz w:val="20"/>
          <w:szCs w:val="20"/>
        </w:rPr>
        <w:t xml:space="preserve">Fred said Makani Hou may have to pursue legal action. They hope HDOT and FHWA </w:t>
      </w:r>
      <w:r w:rsidR="00F83D96">
        <w:rPr>
          <w:sz w:val="20"/>
          <w:szCs w:val="20"/>
        </w:rPr>
        <w:t>will</w:t>
      </w:r>
      <w:r>
        <w:rPr>
          <w:sz w:val="20"/>
          <w:szCs w:val="20"/>
        </w:rPr>
        <w:t xml:space="preserve"> sincerely consider all comments received today from consulting parties regarding the </w:t>
      </w:r>
      <w:r w:rsidR="00F83D96">
        <w:rPr>
          <w:sz w:val="20"/>
          <w:szCs w:val="20"/>
        </w:rPr>
        <w:t>incompletion</w:t>
      </w:r>
      <w:r>
        <w:rPr>
          <w:sz w:val="20"/>
          <w:szCs w:val="20"/>
        </w:rPr>
        <w:t xml:space="preserve"> of stipulations.</w:t>
      </w:r>
    </w:p>
    <w:p w14:paraId="04BED454" w14:textId="27E4570F" w:rsidR="005F3413" w:rsidRDefault="005F3413" w:rsidP="00F312A1">
      <w:pPr>
        <w:spacing w:after="0"/>
        <w:rPr>
          <w:sz w:val="20"/>
          <w:szCs w:val="20"/>
        </w:rPr>
      </w:pPr>
    </w:p>
    <w:p w14:paraId="7DECAB4B" w14:textId="5C77268B" w:rsidR="005F3413" w:rsidRDefault="005F3413" w:rsidP="00F312A1">
      <w:pPr>
        <w:spacing w:after="0"/>
        <w:rPr>
          <w:sz w:val="20"/>
          <w:szCs w:val="20"/>
        </w:rPr>
      </w:pPr>
      <w:r>
        <w:rPr>
          <w:sz w:val="20"/>
          <w:szCs w:val="20"/>
        </w:rPr>
        <w:t xml:space="preserve">Faith asked </w:t>
      </w:r>
      <w:r w:rsidR="00A56B0D">
        <w:rPr>
          <w:sz w:val="20"/>
          <w:szCs w:val="20"/>
        </w:rPr>
        <w:t>Fred if he could please do the pule to close the meeting.</w:t>
      </w:r>
    </w:p>
    <w:p w14:paraId="49AEF0F8" w14:textId="77777777" w:rsidR="006C7F4B" w:rsidRPr="007D3C64" w:rsidRDefault="006C7F4B" w:rsidP="00F312A1">
      <w:pPr>
        <w:spacing w:after="0"/>
        <w:rPr>
          <w:sz w:val="20"/>
          <w:szCs w:val="20"/>
        </w:rPr>
      </w:pPr>
    </w:p>
    <w:p w14:paraId="53D79132" w14:textId="77777777" w:rsidR="00F312A1" w:rsidRPr="007D3C64" w:rsidRDefault="00F312A1" w:rsidP="00F312A1">
      <w:pPr>
        <w:spacing w:after="0"/>
        <w:rPr>
          <w:b/>
          <w:bCs/>
          <w:sz w:val="20"/>
          <w:szCs w:val="20"/>
        </w:rPr>
      </w:pPr>
      <w:r w:rsidRPr="007D3C64">
        <w:rPr>
          <w:b/>
          <w:bCs/>
          <w:sz w:val="20"/>
          <w:szCs w:val="20"/>
        </w:rPr>
        <w:t>Pule</w:t>
      </w:r>
    </w:p>
    <w:p w14:paraId="16AC0F61" w14:textId="09B72876" w:rsidR="00407228" w:rsidRDefault="00407228" w:rsidP="00FD79F6">
      <w:pPr>
        <w:spacing w:after="0"/>
        <w:rPr>
          <w:sz w:val="20"/>
          <w:szCs w:val="20"/>
        </w:rPr>
      </w:pPr>
    </w:p>
    <w:p w14:paraId="5C1F5A7A" w14:textId="40ADDAEA" w:rsidR="0078389A" w:rsidRPr="007D3C64" w:rsidRDefault="005F3413" w:rsidP="00FD79F6">
      <w:pPr>
        <w:spacing w:after="0"/>
        <w:rPr>
          <w:sz w:val="20"/>
          <w:szCs w:val="20"/>
        </w:rPr>
      </w:pPr>
      <w:r>
        <w:rPr>
          <w:sz w:val="20"/>
          <w:szCs w:val="20"/>
        </w:rPr>
        <w:t xml:space="preserve">Fred gave a </w:t>
      </w:r>
      <w:r w:rsidR="001B1B67">
        <w:rPr>
          <w:sz w:val="20"/>
          <w:szCs w:val="20"/>
        </w:rPr>
        <w:t>pule</w:t>
      </w:r>
      <w:r w:rsidR="00937D40">
        <w:rPr>
          <w:sz w:val="20"/>
          <w:szCs w:val="20"/>
        </w:rPr>
        <w:t xml:space="preserve"> </w:t>
      </w:r>
      <w:r w:rsidR="0078389A">
        <w:rPr>
          <w:sz w:val="20"/>
          <w:szCs w:val="20"/>
        </w:rPr>
        <w:t xml:space="preserve">to </w:t>
      </w:r>
      <w:r w:rsidR="00634D91">
        <w:rPr>
          <w:sz w:val="20"/>
          <w:szCs w:val="20"/>
        </w:rPr>
        <w:t>bring the meeting to an end.</w:t>
      </w:r>
    </w:p>
    <w:p w14:paraId="77BC48DB" w14:textId="0D43F33F" w:rsidR="005835CF" w:rsidRPr="007D3C64" w:rsidRDefault="005835CF" w:rsidP="00FD79F6">
      <w:pPr>
        <w:spacing w:after="0"/>
        <w:rPr>
          <w:sz w:val="20"/>
          <w:szCs w:val="20"/>
        </w:rPr>
      </w:pPr>
    </w:p>
    <w:p w14:paraId="02D76AC4" w14:textId="6B244BD7" w:rsidR="005835CF" w:rsidRPr="007D3C64" w:rsidRDefault="005835CF" w:rsidP="00FD79F6">
      <w:pPr>
        <w:spacing w:after="0"/>
        <w:rPr>
          <w:b/>
          <w:bCs/>
          <w:sz w:val="20"/>
          <w:szCs w:val="20"/>
        </w:rPr>
      </w:pPr>
      <w:r w:rsidRPr="007D3C64">
        <w:rPr>
          <w:b/>
          <w:bCs/>
          <w:sz w:val="20"/>
          <w:szCs w:val="20"/>
        </w:rPr>
        <w:t xml:space="preserve">Meeting concluded: </w:t>
      </w:r>
      <w:r w:rsidR="005F3413">
        <w:rPr>
          <w:b/>
          <w:bCs/>
          <w:sz w:val="20"/>
          <w:szCs w:val="20"/>
        </w:rPr>
        <w:t>3:53 pm.</w:t>
      </w:r>
    </w:p>
    <w:sectPr w:rsidR="005835CF" w:rsidRPr="007D3C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C5EA" w14:textId="77777777" w:rsidR="003579AF" w:rsidRDefault="003579AF" w:rsidP="009C2CDB">
      <w:pPr>
        <w:spacing w:after="0" w:line="240" w:lineRule="auto"/>
      </w:pPr>
      <w:r>
        <w:separator/>
      </w:r>
    </w:p>
  </w:endnote>
  <w:endnote w:type="continuationSeparator" w:id="0">
    <w:p w14:paraId="7955565F" w14:textId="77777777" w:rsidR="003579AF" w:rsidRDefault="003579AF" w:rsidP="009C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798767"/>
      <w:docPartObj>
        <w:docPartGallery w:val="Page Numbers (Bottom of Page)"/>
        <w:docPartUnique/>
      </w:docPartObj>
    </w:sdtPr>
    <w:sdtEndPr>
      <w:rPr>
        <w:noProof/>
      </w:rPr>
    </w:sdtEndPr>
    <w:sdtContent>
      <w:p w14:paraId="37852358" w14:textId="0A3D9573" w:rsidR="00226BE5" w:rsidRDefault="00226BE5">
        <w:pPr>
          <w:pStyle w:val="Footer"/>
          <w:jc w:val="center"/>
        </w:pPr>
        <w:r>
          <w:fldChar w:fldCharType="begin"/>
        </w:r>
        <w:r>
          <w:instrText xml:space="preserve"> PAGE   \* MERGEFORMAT </w:instrText>
        </w:r>
        <w:r>
          <w:fldChar w:fldCharType="separate"/>
        </w:r>
        <w:r w:rsidR="008160C0">
          <w:rPr>
            <w:noProof/>
          </w:rPr>
          <w:t>1</w:t>
        </w:r>
        <w:r>
          <w:rPr>
            <w:noProof/>
          </w:rPr>
          <w:fldChar w:fldCharType="end"/>
        </w:r>
      </w:p>
    </w:sdtContent>
  </w:sdt>
  <w:p w14:paraId="3F83A7C5" w14:textId="77777777" w:rsidR="00226BE5" w:rsidRDefault="00226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73C7B" w14:textId="77777777" w:rsidR="003579AF" w:rsidRDefault="003579AF" w:rsidP="009C2CDB">
      <w:pPr>
        <w:spacing w:after="0" w:line="240" w:lineRule="auto"/>
      </w:pPr>
      <w:r>
        <w:separator/>
      </w:r>
    </w:p>
  </w:footnote>
  <w:footnote w:type="continuationSeparator" w:id="0">
    <w:p w14:paraId="286E7B5B" w14:textId="77777777" w:rsidR="003579AF" w:rsidRDefault="003579AF" w:rsidP="009C2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3401"/>
    <w:multiLevelType w:val="hybridMultilevel"/>
    <w:tmpl w:val="79703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005E6C"/>
    <w:multiLevelType w:val="hybridMultilevel"/>
    <w:tmpl w:val="3C88B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0A519D"/>
    <w:multiLevelType w:val="hybridMultilevel"/>
    <w:tmpl w:val="6A34C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1476E"/>
    <w:multiLevelType w:val="hybridMultilevel"/>
    <w:tmpl w:val="2E22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2F1D2A"/>
    <w:multiLevelType w:val="hybridMultilevel"/>
    <w:tmpl w:val="F934E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A163B7"/>
    <w:multiLevelType w:val="hybridMultilevel"/>
    <w:tmpl w:val="577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C3287"/>
    <w:multiLevelType w:val="hybridMultilevel"/>
    <w:tmpl w:val="25A469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46E67"/>
    <w:multiLevelType w:val="hybridMultilevel"/>
    <w:tmpl w:val="617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C1"/>
    <w:rsid w:val="000074E0"/>
    <w:rsid w:val="00011FCC"/>
    <w:rsid w:val="000144CC"/>
    <w:rsid w:val="00014A9A"/>
    <w:rsid w:val="000178BD"/>
    <w:rsid w:val="0002605A"/>
    <w:rsid w:val="00026C54"/>
    <w:rsid w:val="000303E7"/>
    <w:rsid w:val="00045644"/>
    <w:rsid w:val="00050292"/>
    <w:rsid w:val="00051E44"/>
    <w:rsid w:val="00063F6C"/>
    <w:rsid w:val="00076B8C"/>
    <w:rsid w:val="00091D3A"/>
    <w:rsid w:val="000A342C"/>
    <w:rsid w:val="000B2675"/>
    <w:rsid w:val="000C0CF5"/>
    <w:rsid w:val="000C64AB"/>
    <w:rsid w:val="000D2E1C"/>
    <w:rsid w:val="000D71D5"/>
    <w:rsid w:val="000D7F3F"/>
    <w:rsid w:val="000F01FB"/>
    <w:rsid w:val="00101D15"/>
    <w:rsid w:val="00105C8A"/>
    <w:rsid w:val="001335E8"/>
    <w:rsid w:val="00133CD7"/>
    <w:rsid w:val="00133E1D"/>
    <w:rsid w:val="0013401F"/>
    <w:rsid w:val="00141BE4"/>
    <w:rsid w:val="00157288"/>
    <w:rsid w:val="001633B0"/>
    <w:rsid w:val="00180AC9"/>
    <w:rsid w:val="00181A4C"/>
    <w:rsid w:val="00191934"/>
    <w:rsid w:val="0019519E"/>
    <w:rsid w:val="001B0B00"/>
    <w:rsid w:val="001B1B67"/>
    <w:rsid w:val="001B4014"/>
    <w:rsid w:val="001C1DDD"/>
    <w:rsid w:val="001E0FBD"/>
    <w:rsid w:val="001E119C"/>
    <w:rsid w:val="001E55EE"/>
    <w:rsid w:val="001F597D"/>
    <w:rsid w:val="00200256"/>
    <w:rsid w:val="002033F6"/>
    <w:rsid w:val="00210917"/>
    <w:rsid w:val="00211CAC"/>
    <w:rsid w:val="00217733"/>
    <w:rsid w:val="00226BE5"/>
    <w:rsid w:val="00234439"/>
    <w:rsid w:val="002408A4"/>
    <w:rsid w:val="0024727A"/>
    <w:rsid w:val="002611E4"/>
    <w:rsid w:val="002649C5"/>
    <w:rsid w:val="0026613F"/>
    <w:rsid w:val="00266643"/>
    <w:rsid w:val="00267F53"/>
    <w:rsid w:val="00272FC4"/>
    <w:rsid w:val="002759CC"/>
    <w:rsid w:val="00281219"/>
    <w:rsid w:val="002A30E1"/>
    <w:rsid w:val="002B008B"/>
    <w:rsid w:val="002B3F3B"/>
    <w:rsid w:val="002D0799"/>
    <w:rsid w:val="002D49A0"/>
    <w:rsid w:val="002E35F1"/>
    <w:rsid w:val="002E6513"/>
    <w:rsid w:val="00302EE2"/>
    <w:rsid w:val="00304720"/>
    <w:rsid w:val="00306A45"/>
    <w:rsid w:val="0032090E"/>
    <w:rsid w:val="00323892"/>
    <w:rsid w:val="00335AF5"/>
    <w:rsid w:val="00342766"/>
    <w:rsid w:val="00350D8D"/>
    <w:rsid w:val="003579AF"/>
    <w:rsid w:val="0036357D"/>
    <w:rsid w:val="00380A9C"/>
    <w:rsid w:val="00387E9D"/>
    <w:rsid w:val="003905DC"/>
    <w:rsid w:val="00393109"/>
    <w:rsid w:val="003943D9"/>
    <w:rsid w:val="00396A75"/>
    <w:rsid w:val="003B0E55"/>
    <w:rsid w:val="003B4452"/>
    <w:rsid w:val="003B74A4"/>
    <w:rsid w:val="003E1C4F"/>
    <w:rsid w:val="00400AE4"/>
    <w:rsid w:val="00407228"/>
    <w:rsid w:val="00410673"/>
    <w:rsid w:val="0041162B"/>
    <w:rsid w:val="00430D29"/>
    <w:rsid w:val="00434698"/>
    <w:rsid w:val="00434B46"/>
    <w:rsid w:val="004453E5"/>
    <w:rsid w:val="00481640"/>
    <w:rsid w:val="004827EF"/>
    <w:rsid w:val="004A7079"/>
    <w:rsid w:val="004D10DD"/>
    <w:rsid w:val="004E6BF7"/>
    <w:rsid w:val="004F0DE8"/>
    <w:rsid w:val="00512AFE"/>
    <w:rsid w:val="005164A6"/>
    <w:rsid w:val="00534F34"/>
    <w:rsid w:val="00535377"/>
    <w:rsid w:val="00546D7A"/>
    <w:rsid w:val="00552187"/>
    <w:rsid w:val="00553982"/>
    <w:rsid w:val="0057113F"/>
    <w:rsid w:val="00576AD5"/>
    <w:rsid w:val="005835CF"/>
    <w:rsid w:val="005A13A2"/>
    <w:rsid w:val="005A59D6"/>
    <w:rsid w:val="005C34AF"/>
    <w:rsid w:val="005C436A"/>
    <w:rsid w:val="005D0913"/>
    <w:rsid w:val="005D1679"/>
    <w:rsid w:val="005D5965"/>
    <w:rsid w:val="005D7972"/>
    <w:rsid w:val="005E20E9"/>
    <w:rsid w:val="005F3296"/>
    <w:rsid w:val="005F32AF"/>
    <w:rsid w:val="005F3413"/>
    <w:rsid w:val="00600F45"/>
    <w:rsid w:val="006016BC"/>
    <w:rsid w:val="006074FA"/>
    <w:rsid w:val="00612E8A"/>
    <w:rsid w:val="00634D91"/>
    <w:rsid w:val="00662CAD"/>
    <w:rsid w:val="00675B4A"/>
    <w:rsid w:val="00676AFE"/>
    <w:rsid w:val="00677B46"/>
    <w:rsid w:val="00686098"/>
    <w:rsid w:val="006930C5"/>
    <w:rsid w:val="006A035A"/>
    <w:rsid w:val="006A640B"/>
    <w:rsid w:val="006B4360"/>
    <w:rsid w:val="006C6140"/>
    <w:rsid w:val="006C7F4B"/>
    <w:rsid w:val="006F4EBB"/>
    <w:rsid w:val="00714D85"/>
    <w:rsid w:val="007211F7"/>
    <w:rsid w:val="00725679"/>
    <w:rsid w:val="00747610"/>
    <w:rsid w:val="00760A20"/>
    <w:rsid w:val="007671C6"/>
    <w:rsid w:val="007719E8"/>
    <w:rsid w:val="0078389A"/>
    <w:rsid w:val="00784A3B"/>
    <w:rsid w:val="00796176"/>
    <w:rsid w:val="007A2E5E"/>
    <w:rsid w:val="007A4167"/>
    <w:rsid w:val="007D2236"/>
    <w:rsid w:val="007D3C64"/>
    <w:rsid w:val="007D6C1F"/>
    <w:rsid w:val="007E11EF"/>
    <w:rsid w:val="007E1A41"/>
    <w:rsid w:val="007E494B"/>
    <w:rsid w:val="007F0808"/>
    <w:rsid w:val="007F7267"/>
    <w:rsid w:val="00803534"/>
    <w:rsid w:val="00804012"/>
    <w:rsid w:val="00805D13"/>
    <w:rsid w:val="00811611"/>
    <w:rsid w:val="008160C0"/>
    <w:rsid w:val="008269E9"/>
    <w:rsid w:val="00831BDF"/>
    <w:rsid w:val="00840347"/>
    <w:rsid w:val="00842866"/>
    <w:rsid w:val="00843CF0"/>
    <w:rsid w:val="00855864"/>
    <w:rsid w:val="00856EEC"/>
    <w:rsid w:val="00864682"/>
    <w:rsid w:val="008753EF"/>
    <w:rsid w:val="00882838"/>
    <w:rsid w:val="0088760E"/>
    <w:rsid w:val="00890115"/>
    <w:rsid w:val="008B3CA3"/>
    <w:rsid w:val="008C789F"/>
    <w:rsid w:val="008D0054"/>
    <w:rsid w:val="008D28F2"/>
    <w:rsid w:val="008D2925"/>
    <w:rsid w:val="008D2A55"/>
    <w:rsid w:val="008D3D09"/>
    <w:rsid w:val="008E12CC"/>
    <w:rsid w:val="008E554D"/>
    <w:rsid w:val="008F48DE"/>
    <w:rsid w:val="008F617F"/>
    <w:rsid w:val="0091539F"/>
    <w:rsid w:val="00937935"/>
    <w:rsid w:val="00937D40"/>
    <w:rsid w:val="009463C6"/>
    <w:rsid w:val="00946D70"/>
    <w:rsid w:val="00950E7A"/>
    <w:rsid w:val="00953266"/>
    <w:rsid w:val="00960510"/>
    <w:rsid w:val="00967558"/>
    <w:rsid w:val="00972377"/>
    <w:rsid w:val="009834C3"/>
    <w:rsid w:val="009930F5"/>
    <w:rsid w:val="009A4177"/>
    <w:rsid w:val="009C2CDB"/>
    <w:rsid w:val="009C3F2B"/>
    <w:rsid w:val="009C4D66"/>
    <w:rsid w:val="009C5A72"/>
    <w:rsid w:val="009D677A"/>
    <w:rsid w:val="009E0BAB"/>
    <w:rsid w:val="009E699E"/>
    <w:rsid w:val="009F4FD4"/>
    <w:rsid w:val="009F725B"/>
    <w:rsid w:val="00A02B62"/>
    <w:rsid w:val="00A06487"/>
    <w:rsid w:val="00A0733E"/>
    <w:rsid w:val="00A26164"/>
    <w:rsid w:val="00A554DB"/>
    <w:rsid w:val="00A56B0D"/>
    <w:rsid w:val="00A624CF"/>
    <w:rsid w:val="00A72E78"/>
    <w:rsid w:val="00A82910"/>
    <w:rsid w:val="00A950ED"/>
    <w:rsid w:val="00A961D4"/>
    <w:rsid w:val="00AA7BF1"/>
    <w:rsid w:val="00AC051B"/>
    <w:rsid w:val="00AC1635"/>
    <w:rsid w:val="00AC1C13"/>
    <w:rsid w:val="00AE1915"/>
    <w:rsid w:val="00AE680F"/>
    <w:rsid w:val="00AF0F59"/>
    <w:rsid w:val="00AF2530"/>
    <w:rsid w:val="00AF3B43"/>
    <w:rsid w:val="00B12E25"/>
    <w:rsid w:val="00B24910"/>
    <w:rsid w:val="00B36E59"/>
    <w:rsid w:val="00B70ABF"/>
    <w:rsid w:val="00B75CB8"/>
    <w:rsid w:val="00BA08D5"/>
    <w:rsid w:val="00BB3C58"/>
    <w:rsid w:val="00BB5EDE"/>
    <w:rsid w:val="00BD0B73"/>
    <w:rsid w:val="00BD6E1B"/>
    <w:rsid w:val="00BF0C60"/>
    <w:rsid w:val="00BF7C9C"/>
    <w:rsid w:val="00C04846"/>
    <w:rsid w:val="00C177A6"/>
    <w:rsid w:val="00C21256"/>
    <w:rsid w:val="00C23506"/>
    <w:rsid w:val="00C24449"/>
    <w:rsid w:val="00C256B3"/>
    <w:rsid w:val="00C427B0"/>
    <w:rsid w:val="00C520E9"/>
    <w:rsid w:val="00C546FA"/>
    <w:rsid w:val="00C57AB6"/>
    <w:rsid w:val="00C6108A"/>
    <w:rsid w:val="00C61905"/>
    <w:rsid w:val="00C63524"/>
    <w:rsid w:val="00C6721B"/>
    <w:rsid w:val="00C72F16"/>
    <w:rsid w:val="00C769BE"/>
    <w:rsid w:val="00C83A56"/>
    <w:rsid w:val="00C87B65"/>
    <w:rsid w:val="00C90003"/>
    <w:rsid w:val="00C9182A"/>
    <w:rsid w:val="00C92874"/>
    <w:rsid w:val="00C93924"/>
    <w:rsid w:val="00C95C04"/>
    <w:rsid w:val="00CB0DC0"/>
    <w:rsid w:val="00CB1DE3"/>
    <w:rsid w:val="00CC1850"/>
    <w:rsid w:val="00CD09B5"/>
    <w:rsid w:val="00CD7837"/>
    <w:rsid w:val="00CE528B"/>
    <w:rsid w:val="00CF1A92"/>
    <w:rsid w:val="00D24CFD"/>
    <w:rsid w:val="00D57761"/>
    <w:rsid w:val="00D77B96"/>
    <w:rsid w:val="00D84EEB"/>
    <w:rsid w:val="00D8633E"/>
    <w:rsid w:val="00D9111B"/>
    <w:rsid w:val="00D94EB0"/>
    <w:rsid w:val="00DB6976"/>
    <w:rsid w:val="00DD3D63"/>
    <w:rsid w:val="00DF0ABA"/>
    <w:rsid w:val="00DF41B9"/>
    <w:rsid w:val="00DF535F"/>
    <w:rsid w:val="00E00705"/>
    <w:rsid w:val="00E019FC"/>
    <w:rsid w:val="00E04495"/>
    <w:rsid w:val="00E12203"/>
    <w:rsid w:val="00E570A1"/>
    <w:rsid w:val="00E57969"/>
    <w:rsid w:val="00E60E7A"/>
    <w:rsid w:val="00E646C1"/>
    <w:rsid w:val="00E65660"/>
    <w:rsid w:val="00E65876"/>
    <w:rsid w:val="00E70E08"/>
    <w:rsid w:val="00EB46D5"/>
    <w:rsid w:val="00EC02A0"/>
    <w:rsid w:val="00EC070B"/>
    <w:rsid w:val="00ED3637"/>
    <w:rsid w:val="00EE65EF"/>
    <w:rsid w:val="00EE6A8B"/>
    <w:rsid w:val="00EF06FE"/>
    <w:rsid w:val="00EF5A0D"/>
    <w:rsid w:val="00EF6714"/>
    <w:rsid w:val="00F11BEE"/>
    <w:rsid w:val="00F25FAE"/>
    <w:rsid w:val="00F300AA"/>
    <w:rsid w:val="00F30524"/>
    <w:rsid w:val="00F312A1"/>
    <w:rsid w:val="00F33863"/>
    <w:rsid w:val="00F34511"/>
    <w:rsid w:val="00F3501F"/>
    <w:rsid w:val="00F43A5F"/>
    <w:rsid w:val="00F43CF5"/>
    <w:rsid w:val="00F4443D"/>
    <w:rsid w:val="00F5312F"/>
    <w:rsid w:val="00F65BB0"/>
    <w:rsid w:val="00F73267"/>
    <w:rsid w:val="00F77927"/>
    <w:rsid w:val="00F83D96"/>
    <w:rsid w:val="00F9336D"/>
    <w:rsid w:val="00F9500B"/>
    <w:rsid w:val="00FB1BEF"/>
    <w:rsid w:val="00FC493C"/>
    <w:rsid w:val="00FC735C"/>
    <w:rsid w:val="00FD3C69"/>
    <w:rsid w:val="00FD79F6"/>
    <w:rsid w:val="00FE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5909"/>
  <w15:chartTrackingRefBased/>
  <w15:docId w15:val="{A1DB205A-8049-4D7F-B325-51AA52D8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
    <w:name w:val="HEADING 1 (n)"/>
    <w:basedOn w:val="Normal"/>
    <w:qFormat/>
    <w:rsid w:val="00534F34"/>
    <w:pPr>
      <w:spacing w:after="0" w:line="240" w:lineRule="auto"/>
      <w:jc w:val="center"/>
    </w:pPr>
    <w:rPr>
      <w:b/>
      <w:color w:val="44546A" w:themeColor="text2"/>
      <w:sz w:val="28"/>
      <w:szCs w:val="30"/>
    </w:rPr>
  </w:style>
  <w:style w:type="paragraph" w:styleId="ListParagraph">
    <w:name w:val="List Paragraph"/>
    <w:basedOn w:val="Normal"/>
    <w:uiPriority w:val="34"/>
    <w:qFormat/>
    <w:rsid w:val="00E646C1"/>
    <w:pPr>
      <w:ind w:left="720"/>
      <w:contextualSpacing/>
    </w:pPr>
  </w:style>
  <w:style w:type="paragraph" w:styleId="Header">
    <w:name w:val="header"/>
    <w:basedOn w:val="Normal"/>
    <w:link w:val="HeaderChar"/>
    <w:uiPriority w:val="99"/>
    <w:unhideWhenUsed/>
    <w:rsid w:val="009C2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CDB"/>
  </w:style>
  <w:style w:type="paragraph" w:styleId="Footer">
    <w:name w:val="footer"/>
    <w:basedOn w:val="Normal"/>
    <w:link w:val="FooterChar"/>
    <w:uiPriority w:val="99"/>
    <w:unhideWhenUsed/>
    <w:rsid w:val="009C2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CDB"/>
  </w:style>
  <w:style w:type="character" w:styleId="Hyperlink">
    <w:name w:val="Hyperlink"/>
    <w:basedOn w:val="DefaultParagraphFont"/>
    <w:uiPriority w:val="99"/>
    <w:unhideWhenUsed/>
    <w:rsid w:val="00200256"/>
    <w:rPr>
      <w:color w:val="0000FF"/>
      <w:u w:val="single"/>
    </w:rPr>
  </w:style>
  <w:style w:type="character" w:styleId="FollowedHyperlink">
    <w:name w:val="FollowedHyperlink"/>
    <w:basedOn w:val="DefaultParagraphFont"/>
    <w:uiPriority w:val="99"/>
    <w:semiHidden/>
    <w:unhideWhenUsed/>
    <w:rsid w:val="005D7972"/>
    <w:rPr>
      <w:color w:val="954F72" w:themeColor="followedHyperlink"/>
      <w:u w:val="single"/>
    </w:rPr>
  </w:style>
  <w:style w:type="table" w:styleId="TableGrid">
    <w:name w:val="Table Grid"/>
    <w:basedOn w:val="TableNormal"/>
    <w:uiPriority w:val="39"/>
    <w:rsid w:val="00A9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6BE5"/>
    <w:rPr>
      <w:color w:val="605E5C"/>
      <w:shd w:val="clear" w:color="auto" w:fill="E1DFDD"/>
    </w:rPr>
  </w:style>
  <w:style w:type="character" w:styleId="CommentReference">
    <w:name w:val="annotation reference"/>
    <w:basedOn w:val="DefaultParagraphFont"/>
    <w:uiPriority w:val="99"/>
    <w:semiHidden/>
    <w:unhideWhenUsed/>
    <w:rsid w:val="00C93924"/>
    <w:rPr>
      <w:sz w:val="16"/>
      <w:szCs w:val="16"/>
    </w:rPr>
  </w:style>
  <w:style w:type="paragraph" w:styleId="CommentText">
    <w:name w:val="annotation text"/>
    <w:basedOn w:val="Normal"/>
    <w:link w:val="CommentTextChar"/>
    <w:uiPriority w:val="99"/>
    <w:semiHidden/>
    <w:unhideWhenUsed/>
    <w:rsid w:val="00C93924"/>
    <w:pPr>
      <w:spacing w:line="240" w:lineRule="auto"/>
    </w:pPr>
    <w:rPr>
      <w:sz w:val="20"/>
      <w:szCs w:val="20"/>
    </w:rPr>
  </w:style>
  <w:style w:type="character" w:customStyle="1" w:styleId="CommentTextChar">
    <w:name w:val="Comment Text Char"/>
    <w:basedOn w:val="DefaultParagraphFont"/>
    <w:link w:val="CommentText"/>
    <w:uiPriority w:val="99"/>
    <w:semiHidden/>
    <w:rsid w:val="00C93924"/>
    <w:rPr>
      <w:sz w:val="20"/>
      <w:szCs w:val="20"/>
    </w:rPr>
  </w:style>
  <w:style w:type="paragraph" w:styleId="CommentSubject">
    <w:name w:val="annotation subject"/>
    <w:basedOn w:val="CommentText"/>
    <w:next w:val="CommentText"/>
    <w:link w:val="CommentSubjectChar"/>
    <w:uiPriority w:val="99"/>
    <w:semiHidden/>
    <w:unhideWhenUsed/>
    <w:rsid w:val="00C93924"/>
    <w:rPr>
      <w:b/>
      <w:bCs/>
    </w:rPr>
  </w:style>
  <w:style w:type="character" w:customStyle="1" w:styleId="CommentSubjectChar">
    <w:name w:val="Comment Subject Char"/>
    <w:basedOn w:val="CommentTextChar"/>
    <w:link w:val="CommentSubject"/>
    <w:uiPriority w:val="99"/>
    <w:semiHidden/>
    <w:rsid w:val="00C93924"/>
    <w:rPr>
      <w:b/>
      <w:bCs/>
      <w:sz w:val="20"/>
      <w:szCs w:val="20"/>
    </w:rPr>
  </w:style>
  <w:style w:type="paragraph" w:styleId="BalloonText">
    <w:name w:val="Balloon Text"/>
    <w:basedOn w:val="Normal"/>
    <w:link w:val="BalloonTextChar"/>
    <w:uiPriority w:val="99"/>
    <w:semiHidden/>
    <w:unhideWhenUsed/>
    <w:rsid w:val="00C9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924"/>
    <w:rPr>
      <w:rFonts w:ascii="Segoe UI" w:hAnsi="Segoe UI" w:cs="Segoe UI"/>
      <w:sz w:val="18"/>
      <w:szCs w:val="18"/>
    </w:rPr>
  </w:style>
  <w:style w:type="paragraph" w:styleId="Revision">
    <w:name w:val="Revision"/>
    <w:hidden/>
    <w:uiPriority w:val="99"/>
    <w:semiHidden/>
    <w:rsid w:val="00076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595124">
      <w:bodyDiv w:val="1"/>
      <w:marLeft w:val="0"/>
      <w:marRight w:val="0"/>
      <w:marTop w:val="0"/>
      <w:marBottom w:val="0"/>
      <w:divBdr>
        <w:top w:val="none" w:sz="0" w:space="0" w:color="auto"/>
        <w:left w:val="none" w:sz="0" w:space="0" w:color="auto"/>
        <w:bottom w:val="none" w:sz="0" w:space="0" w:color="auto"/>
        <w:right w:val="none" w:sz="0" w:space="0" w:color="auto"/>
      </w:divBdr>
    </w:div>
    <w:div w:id="16023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hwa.dot.gov/environment/noise/traffic_noise_mode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C353DD6D6504092C4D2C59250B68D" ma:contentTypeVersion="2" ma:contentTypeDescription="Create a new document." ma:contentTypeScope="" ma:versionID="942479505b1f9c1d773334f7d5bb0d66">
  <xsd:schema xmlns:xsd="http://www.w3.org/2001/XMLSchema" xmlns:xs="http://www.w3.org/2001/XMLSchema" xmlns:p="http://schemas.microsoft.com/office/2006/metadata/properties" xmlns:ns2="b21d8bbe-1d54-431d-9723-392bd36a5066" targetNamespace="http://schemas.microsoft.com/office/2006/metadata/properties" ma:root="true" ma:fieldsID="045b687d90019d56a57ec3c1fefbf56b" ns2:_="">
    <xsd:import namespace="b21d8bbe-1d54-431d-9723-392bd36a50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d8bbe-1d54-431d-9723-392bd36a5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475C0-10CB-4775-A7EE-1767641D1587}"/>
</file>

<file path=customXml/itemProps2.xml><?xml version="1.0" encoding="utf-8"?>
<ds:datastoreItem xmlns:ds="http://schemas.openxmlformats.org/officeDocument/2006/customXml" ds:itemID="{4FFD5478-D9A5-4873-B513-F805D2273545}">
  <ds:schemaRefs>
    <ds:schemaRef ds:uri="http://schemas.microsoft.com/sharepoint/v3/contenttype/forms"/>
  </ds:schemaRefs>
</ds:datastoreItem>
</file>

<file path=customXml/itemProps3.xml><?xml version="1.0" encoding="utf-8"?>
<ds:datastoreItem xmlns:ds="http://schemas.openxmlformats.org/officeDocument/2006/customXml" ds:itemID="{053EB6A5-42CC-4E87-BFF0-24EA9C9A771E}">
  <ds:schemaRefs>
    <ds:schemaRef ds:uri="http://purl.org/dc/terms/"/>
    <ds:schemaRef ds:uri="http://schemas.openxmlformats.org/package/2006/metadata/core-properties"/>
    <ds:schemaRef ds:uri="http://purl.org/dc/dcmitype/"/>
    <ds:schemaRef ds:uri="c7d1c981-9e6c-4829-9788-026577555859"/>
    <ds:schemaRef ds:uri="9a5c7e97-e72a-45de-b80e-6d46fd8da09a"/>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Rex</dc:creator>
  <cp:keywords/>
  <dc:description/>
  <cp:lastModifiedBy>Faith Rex</cp:lastModifiedBy>
  <cp:revision>2</cp:revision>
  <cp:lastPrinted>2020-02-21T22:37:00Z</cp:lastPrinted>
  <dcterms:created xsi:type="dcterms:W3CDTF">2020-06-09T20:07:00Z</dcterms:created>
  <dcterms:modified xsi:type="dcterms:W3CDTF">2020-06-09T20:07:00Z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0x010100873C353DD6D6504092C4D2C59250B68D</vt:lpwstr>
  </property>
</Properties>
</file>