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500"/>
        <w:gridCol w:w="1478"/>
        <w:gridCol w:w="1597"/>
        <w:gridCol w:w="1245"/>
        <w:gridCol w:w="1710"/>
        <w:gridCol w:w="1705"/>
      </w:tblGrid>
      <w:tr w:rsidR="007D16D8" w:rsidRPr="008B44BF" w14:paraId="107D75C1" w14:textId="77777777" w:rsidTr="008B44BF">
        <w:trPr>
          <w:trHeight w:val="360"/>
          <w:tblHeader/>
        </w:trPr>
        <w:tc>
          <w:tcPr>
            <w:tcW w:w="1435" w:type="dxa"/>
            <w:vAlign w:val="center"/>
          </w:tcPr>
          <w:p w14:paraId="6836477F" w14:textId="77777777" w:rsidR="007D16D8" w:rsidRPr="008B44BF" w:rsidRDefault="007D16D8">
            <w:pPr>
              <w:pStyle w:val="Subtitle"/>
              <w:rPr>
                <w:szCs w:val="24"/>
              </w:rPr>
            </w:pPr>
          </w:p>
        </w:tc>
        <w:tc>
          <w:tcPr>
            <w:tcW w:w="12235" w:type="dxa"/>
            <w:gridSpan w:val="6"/>
            <w:vAlign w:val="center"/>
          </w:tcPr>
          <w:p w14:paraId="0561B585" w14:textId="77777777" w:rsidR="007D16D8" w:rsidRPr="008B44BF" w:rsidRDefault="007D16D8">
            <w:pPr>
              <w:pStyle w:val="Subtitle"/>
              <w:rPr>
                <w:b/>
                <w:szCs w:val="24"/>
              </w:rPr>
            </w:pPr>
            <w:r w:rsidRPr="008B44BF">
              <w:rPr>
                <w:szCs w:val="24"/>
              </w:rPr>
              <w:t xml:space="preserve">PROPOSAL SCHEDULE – AREA </w:t>
            </w:r>
            <w:r w:rsidRPr="008B44BF">
              <w:rPr>
                <w:szCs w:val="24"/>
                <w:highlight w:val="yellow"/>
              </w:rPr>
              <w:t>X (Upcountry)</w:t>
            </w:r>
          </w:p>
        </w:tc>
      </w:tr>
      <w:tr w:rsidR="003C5BA7" w:rsidRPr="008B44BF" w14:paraId="095ADE40" w14:textId="77777777" w:rsidTr="003E76B3">
        <w:trPr>
          <w:trHeight w:val="1224"/>
          <w:tblHeader/>
        </w:trPr>
        <w:tc>
          <w:tcPr>
            <w:tcW w:w="1435" w:type="dxa"/>
            <w:vAlign w:val="center"/>
          </w:tcPr>
          <w:p w14:paraId="381B16B3" w14:textId="77777777" w:rsidR="003C5BA7" w:rsidRPr="008B44BF" w:rsidRDefault="003C5BA7" w:rsidP="003E76B3">
            <w:pPr>
              <w:jc w:val="center"/>
              <w:rPr>
                <w:rFonts w:ascii="Arial" w:hAnsi="Arial"/>
                <w:b/>
                <w:sz w:val="24"/>
                <w:szCs w:val="24"/>
              </w:rPr>
            </w:pPr>
            <w:r w:rsidRPr="008B44BF">
              <w:rPr>
                <w:rFonts w:ascii="Arial" w:hAnsi="Arial"/>
                <w:b/>
                <w:sz w:val="24"/>
                <w:szCs w:val="24"/>
              </w:rPr>
              <w:t>ITEM NO.</w:t>
            </w:r>
          </w:p>
        </w:tc>
        <w:tc>
          <w:tcPr>
            <w:tcW w:w="4500" w:type="dxa"/>
            <w:vAlign w:val="center"/>
          </w:tcPr>
          <w:p w14:paraId="0242A39A" w14:textId="77777777" w:rsidR="003C5BA7" w:rsidRPr="008B44BF" w:rsidRDefault="003C5BA7" w:rsidP="003E76B3">
            <w:pPr>
              <w:jc w:val="center"/>
              <w:rPr>
                <w:rFonts w:ascii="Arial" w:hAnsi="Arial"/>
                <w:b/>
                <w:sz w:val="24"/>
                <w:szCs w:val="24"/>
              </w:rPr>
            </w:pPr>
            <w:r w:rsidRPr="008B44BF">
              <w:rPr>
                <w:rFonts w:ascii="Arial" w:hAnsi="Arial"/>
                <w:b/>
                <w:sz w:val="24"/>
                <w:szCs w:val="24"/>
              </w:rPr>
              <w:t>ITEM</w:t>
            </w:r>
          </w:p>
        </w:tc>
        <w:tc>
          <w:tcPr>
            <w:tcW w:w="1478" w:type="dxa"/>
            <w:vAlign w:val="center"/>
          </w:tcPr>
          <w:p w14:paraId="518B04DD" w14:textId="000FACB6" w:rsidR="003C5BA7" w:rsidRPr="008B44BF" w:rsidRDefault="003C5BA7" w:rsidP="003E76B3">
            <w:pPr>
              <w:jc w:val="center"/>
              <w:rPr>
                <w:rFonts w:ascii="Arial" w:hAnsi="Arial"/>
                <w:b/>
                <w:sz w:val="24"/>
                <w:szCs w:val="24"/>
              </w:rPr>
            </w:pPr>
            <w:r w:rsidRPr="008B44BF">
              <w:rPr>
                <w:rFonts w:ascii="Arial" w:hAnsi="Arial"/>
                <w:b/>
                <w:sz w:val="24"/>
                <w:szCs w:val="24"/>
              </w:rPr>
              <w:t>APPROX.</w:t>
            </w:r>
          </w:p>
          <w:p w14:paraId="7461731E" w14:textId="314D444B" w:rsidR="003C5BA7" w:rsidRPr="008B44BF" w:rsidRDefault="003C5BA7" w:rsidP="003E76B3">
            <w:pPr>
              <w:jc w:val="center"/>
              <w:rPr>
                <w:rFonts w:ascii="Arial" w:hAnsi="Arial"/>
                <w:b/>
                <w:sz w:val="24"/>
                <w:szCs w:val="24"/>
              </w:rPr>
            </w:pPr>
            <w:r w:rsidRPr="008B44BF">
              <w:rPr>
                <w:rFonts w:ascii="Arial" w:hAnsi="Arial"/>
                <w:b/>
                <w:sz w:val="24"/>
                <w:szCs w:val="24"/>
              </w:rPr>
              <w:t>MINIMUM</w:t>
            </w:r>
          </w:p>
          <w:p w14:paraId="5D467BC9" w14:textId="77777777" w:rsidR="003C5BA7" w:rsidRPr="008B44BF" w:rsidRDefault="003C5BA7" w:rsidP="003E76B3">
            <w:pPr>
              <w:jc w:val="center"/>
              <w:rPr>
                <w:rFonts w:ascii="Arial" w:hAnsi="Arial"/>
                <w:b/>
                <w:sz w:val="24"/>
                <w:szCs w:val="24"/>
              </w:rPr>
            </w:pPr>
            <w:r w:rsidRPr="008B44BF">
              <w:rPr>
                <w:rFonts w:ascii="Arial" w:hAnsi="Arial"/>
                <w:b/>
                <w:sz w:val="24"/>
                <w:szCs w:val="24"/>
              </w:rPr>
              <w:t>QUANTITY</w:t>
            </w:r>
          </w:p>
        </w:tc>
        <w:tc>
          <w:tcPr>
            <w:tcW w:w="1597" w:type="dxa"/>
            <w:vAlign w:val="center"/>
          </w:tcPr>
          <w:p w14:paraId="3C9E003B" w14:textId="77777777" w:rsidR="003C5BA7" w:rsidRPr="008B44BF" w:rsidRDefault="003C5BA7" w:rsidP="003E76B3">
            <w:pPr>
              <w:jc w:val="center"/>
              <w:rPr>
                <w:rFonts w:ascii="Arial" w:hAnsi="Arial"/>
                <w:b/>
                <w:sz w:val="24"/>
                <w:szCs w:val="24"/>
              </w:rPr>
            </w:pPr>
            <w:r w:rsidRPr="008B44BF">
              <w:rPr>
                <w:rFonts w:ascii="Arial" w:hAnsi="Arial"/>
                <w:b/>
                <w:sz w:val="24"/>
                <w:szCs w:val="24"/>
              </w:rPr>
              <w:t>APPROX.</w:t>
            </w:r>
          </w:p>
          <w:p w14:paraId="147BBA0B" w14:textId="323FEDF0" w:rsidR="003C5BA7" w:rsidRPr="008B44BF" w:rsidRDefault="003C5BA7" w:rsidP="003E76B3">
            <w:pPr>
              <w:jc w:val="center"/>
              <w:rPr>
                <w:rFonts w:ascii="Arial" w:hAnsi="Arial"/>
                <w:b/>
                <w:sz w:val="24"/>
                <w:szCs w:val="24"/>
              </w:rPr>
            </w:pPr>
            <w:r w:rsidRPr="008B44BF">
              <w:rPr>
                <w:rFonts w:ascii="Arial" w:hAnsi="Arial"/>
                <w:b/>
                <w:sz w:val="24"/>
                <w:szCs w:val="24"/>
              </w:rPr>
              <w:t>MAXIMUM</w:t>
            </w:r>
          </w:p>
          <w:p w14:paraId="3230D4C7" w14:textId="77777777" w:rsidR="003C5BA7" w:rsidRPr="008B44BF" w:rsidRDefault="003C5BA7" w:rsidP="003E76B3">
            <w:pPr>
              <w:jc w:val="center"/>
              <w:rPr>
                <w:rFonts w:ascii="Arial" w:hAnsi="Arial"/>
                <w:b/>
                <w:sz w:val="24"/>
                <w:szCs w:val="24"/>
              </w:rPr>
            </w:pPr>
            <w:r w:rsidRPr="008B44BF">
              <w:rPr>
                <w:rFonts w:ascii="Arial" w:hAnsi="Arial"/>
                <w:b/>
                <w:sz w:val="24"/>
                <w:szCs w:val="24"/>
              </w:rPr>
              <w:t>QUANTITY</w:t>
            </w:r>
          </w:p>
          <w:p w14:paraId="7407B545" w14:textId="32FD6BBE" w:rsidR="003C5BA7" w:rsidRPr="008B44BF" w:rsidRDefault="003C5BA7" w:rsidP="003E76B3">
            <w:pPr>
              <w:jc w:val="center"/>
              <w:rPr>
                <w:rFonts w:ascii="Arial" w:hAnsi="Arial"/>
                <w:b/>
                <w:sz w:val="24"/>
                <w:szCs w:val="24"/>
              </w:rPr>
            </w:pPr>
            <w:r w:rsidRPr="008B44BF">
              <w:rPr>
                <w:rFonts w:ascii="Arial" w:hAnsi="Arial"/>
                <w:b/>
                <w:sz w:val="24"/>
                <w:szCs w:val="24"/>
              </w:rPr>
              <w:t>(A)</w:t>
            </w:r>
          </w:p>
        </w:tc>
        <w:tc>
          <w:tcPr>
            <w:tcW w:w="1245" w:type="dxa"/>
            <w:vAlign w:val="center"/>
          </w:tcPr>
          <w:p w14:paraId="66C1FD71" w14:textId="77777777" w:rsidR="003C5BA7" w:rsidRPr="008B44BF" w:rsidRDefault="003C5BA7" w:rsidP="003E76B3">
            <w:pPr>
              <w:jc w:val="center"/>
              <w:rPr>
                <w:rFonts w:ascii="Arial" w:hAnsi="Arial"/>
                <w:b/>
                <w:sz w:val="24"/>
                <w:szCs w:val="24"/>
              </w:rPr>
            </w:pPr>
            <w:r w:rsidRPr="008B44BF">
              <w:rPr>
                <w:rFonts w:ascii="Arial" w:hAnsi="Arial"/>
                <w:b/>
                <w:sz w:val="24"/>
                <w:szCs w:val="24"/>
              </w:rPr>
              <w:t>UNIT</w:t>
            </w:r>
          </w:p>
        </w:tc>
        <w:tc>
          <w:tcPr>
            <w:tcW w:w="1710" w:type="dxa"/>
            <w:vAlign w:val="center"/>
          </w:tcPr>
          <w:p w14:paraId="118E3A60" w14:textId="77777777" w:rsidR="003C5BA7" w:rsidRPr="008B44BF" w:rsidRDefault="003C5BA7" w:rsidP="003E76B3">
            <w:pPr>
              <w:jc w:val="center"/>
              <w:rPr>
                <w:rFonts w:ascii="Arial" w:hAnsi="Arial"/>
                <w:b/>
                <w:sz w:val="24"/>
                <w:szCs w:val="24"/>
              </w:rPr>
            </w:pPr>
            <w:r w:rsidRPr="008B44BF">
              <w:rPr>
                <w:rFonts w:ascii="Arial" w:hAnsi="Arial"/>
                <w:b/>
                <w:sz w:val="24"/>
                <w:szCs w:val="24"/>
              </w:rPr>
              <w:t>UNIT PRICE</w:t>
            </w:r>
          </w:p>
          <w:p w14:paraId="3B24CF1D" w14:textId="7D48C280" w:rsidR="003C5BA7" w:rsidRPr="008B44BF" w:rsidRDefault="003C5BA7" w:rsidP="003E76B3">
            <w:pPr>
              <w:jc w:val="center"/>
              <w:rPr>
                <w:rFonts w:ascii="Arial" w:hAnsi="Arial"/>
                <w:b/>
                <w:sz w:val="24"/>
                <w:szCs w:val="24"/>
              </w:rPr>
            </w:pPr>
            <w:r w:rsidRPr="008B44BF">
              <w:rPr>
                <w:rFonts w:ascii="Arial" w:hAnsi="Arial"/>
                <w:b/>
                <w:sz w:val="24"/>
                <w:szCs w:val="24"/>
              </w:rPr>
              <w:t>(B)</w:t>
            </w:r>
          </w:p>
        </w:tc>
        <w:tc>
          <w:tcPr>
            <w:tcW w:w="1705" w:type="dxa"/>
            <w:vAlign w:val="center"/>
          </w:tcPr>
          <w:p w14:paraId="0F6E7A12" w14:textId="77777777" w:rsidR="003C5BA7" w:rsidRPr="008B44BF" w:rsidRDefault="003C5BA7" w:rsidP="003E76B3">
            <w:pPr>
              <w:jc w:val="center"/>
              <w:rPr>
                <w:rFonts w:ascii="Arial" w:hAnsi="Arial"/>
                <w:b/>
                <w:sz w:val="24"/>
                <w:szCs w:val="24"/>
              </w:rPr>
            </w:pPr>
            <w:r w:rsidRPr="008B44BF">
              <w:rPr>
                <w:rFonts w:ascii="Arial" w:hAnsi="Arial"/>
                <w:b/>
                <w:sz w:val="24"/>
                <w:szCs w:val="24"/>
              </w:rPr>
              <w:t>AMOUNT</w:t>
            </w:r>
          </w:p>
          <w:p w14:paraId="0E2A5711" w14:textId="6C3F948C" w:rsidR="003C5BA7" w:rsidRPr="008B44BF" w:rsidRDefault="003C5BA7" w:rsidP="003E76B3">
            <w:pPr>
              <w:jc w:val="center"/>
              <w:rPr>
                <w:rFonts w:ascii="Arial" w:hAnsi="Arial"/>
                <w:b/>
                <w:sz w:val="24"/>
                <w:szCs w:val="24"/>
              </w:rPr>
            </w:pPr>
            <w:r w:rsidRPr="008B44BF">
              <w:rPr>
                <w:rFonts w:ascii="Arial" w:hAnsi="Arial"/>
                <w:b/>
                <w:sz w:val="24"/>
                <w:szCs w:val="24"/>
              </w:rPr>
              <w:t>(A x B)</w:t>
            </w:r>
          </w:p>
        </w:tc>
      </w:tr>
      <w:tr w:rsidR="003C5BA7" w:rsidRPr="008B44BF" w14:paraId="1E80331C" w14:textId="77777777" w:rsidTr="008B44BF">
        <w:trPr>
          <w:trHeight w:val="360"/>
        </w:trPr>
        <w:tc>
          <w:tcPr>
            <w:tcW w:w="1435" w:type="dxa"/>
            <w:vAlign w:val="center"/>
          </w:tcPr>
          <w:p w14:paraId="77065731" w14:textId="77777777" w:rsidR="003C5BA7" w:rsidRPr="008B44BF" w:rsidRDefault="003C5BA7" w:rsidP="003E76B3">
            <w:pPr>
              <w:jc w:val="center"/>
              <w:rPr>
                <w:rFonts w:ascii="Arial" w:hAnsi="Arial"/>
                <w:sz w:val="24"/>
                <w:szCs w:val="24"/>
              </w:rPr>
            </w:pPr>
            <w:r w:rsidRPr="008B44BF">
              <w:rPr>
                <w:rFonts w:ascii="Arial" w:hAnsi="Arial"/>
                <w:sz w:val="24"/>
                <w:szCs w:val="24"/>
              </w:rPr>
              <w:t>401.0412</w:t>
            </w:r>
          </w:p>
        </w:tc>
        <w:tc>
          <w:tcPr>
            <w:tcW w:w="4500" w:type="dxa"/>
            <w:vAlign w:val="center"/>
          </w:tcPr>
          <w:p w14:paraId="494BDB8D" w14:textId="77777777" w:rsidR="003C5BA7" w:rsidRPr="008B44BF" w:rsidRDefault="003C5BA7" w:rsidP="003E76B3">
            <w:pPr>
              <w:rPr>
                <w:rFonts w:ascii="Arial" w:hAnsi="Arial"/>
                <w:sz w:val="24"/>
                <w:szCs w:val="24"/>
              </w:rPr>
            </w:pPr>
            <w:r w:rsidRPr="008B44BF">
              <w:rPr>
                <w:rFonts w:ascii="Arial" w:hAnsi="Arial"/>
                <w:sz w:val="24"/>
                <w:szCs w:val="24"/>
              </w:rPr>
              <w:t>1-1/2 Inch HMA Pavement, Mix No. IV</w:t>
            </w:r>
          </w:p>
        </w:tc>
        <w:tc>
          <w:tcPr>
            <w:tcW w:w="1478" w:type="dxa"/>
            <w:vAlign w:val="center"/>
          </w:tcPr>
          <w:p w14:paraId="7E3287A9" w14:textId="77777777" w:rsidR="003C5BA7" w:rsidRPr="008B44BF" w:rsidRDefault="003C5BA7" w:rsidP="003E76B3">
            <w:pPr>
              <w:jc w:val="center"/>
              <w:rPr>
                <w:rFonts w:ascii="Arial" w:hAnsi="Arial"/>
                <w:sz w:val="24"/>
                <w:szCs w:val="24"/>
              </w:rPr>
            </w:pPr>
            <w:r w:rsidRPr="008B44BF">
              <w:rPr>
                <w:rFonts w:ascii="Arial" w:hAnsi="Arial"/>
                <w:sz w:val="24"/>
                <w:szCs w:val="24"/>
              </w:rPr>
              <w:t>180,000</w:t>
            </w:r>
          </w:p>
        </w:tc>
        <w:tc>
          <w:tcPr>
            <w:tcW w:w="1597" w:type="dxa"/>
            <w:vAlign w:val="center"/>
          </w:tcPr>
          <w:p w14:paraId="738B5D9F" w14:textId="443BD00B" w:rsidR="003C5BA7" w:rsidRPr="008B44BF" w:rsidRDefault="003C5BA7" w:rsidP="003E76B3">
            <w:pPr>
              <w:jc w:val="center"/>
              <w:rPr>
                <w:rFonts w:ascii="Arial" w:hAnsi="Arial"/>
                <w:sz w:val="24"/>
                <w:szCs w:val="24"/>
              </w:rPr>
            </w:pPr>
            <w:r w:rsidRPr="008B44BF">
              <w:rPr>
                <w:rFonts w:ascii="Arial" w:hAnsi="Arial"/>
                <w:sz w:val="24"/>
                <w:szCs w:val="24"/>
              </w:rPr>
              <w:t>180,000</w:t>
            </w:r>
          </w:p>
        </w:tc>
        <w:tc>
          <w:tcPr>
            <w:tcW w:w="1245" w:type="dxa"/>
            <w:vAlign w:val="center"/>
          </w:tcPr>
          <w:p w14:paraId="44938716" w14:textId="77777777" w:rsidR="003C5BA7" w:rsidRPr="008B44BF" w:rsidRDefault="003C5BA7" w:rsidP="003E76B3">
            <w:pPr>
              <w:jc w:val="center"/>
              <w:rPr>
                <w:rFonts w:ascii="Arial" w:hAnsi="Arial"/>
                <w:sz w:val="24"/>
                <w:szCs w:val="24"/>
              </w:rPr>
            </w:pPr>
            <w:r w:rsidRPr="008B44BF">
              <w:rPr>
                <w:rFonts w:ascii="Arial" w:hAnsi="Arial"/>
                <w:sz w:val="24"/>
                <w:szCs w:val="24"/>
              </w:rPr>
              <w:t>SY</w:t>
            </w:r>
          </w:p>
        </w:tc>
        <w:tc>
          <w:tcPr>
            <w:tcW w:w="1710" w:type="dxa"/>
            <w:vAlign w:val="center"/>
          </w:tcPr>
          <w:p w14:paraId="6AB2273D" w14:textId="77777777" w:rsidR="003C5BA7" w:rsidRPr="008B44BF" w:rsidRDefault="003C5BA7" w:rsidP="003E76B3">
            <w:pPr>
              <w:jc w:val="center"/>
              <w:rPr>
                <w:rFonts w:ascii="Arial" w:hAnsi="Arial"/>
                <w:sz w:val="24"/>
                <w:szCs w:val="24"/>
                <w:u w:val="single"/>
              </w:rPr>
            </w:pPr>
            <w:r w:rsidRPr="008B44BF">
              <w:rPr>
                <w:rFonts w:ascii="Arial" w:hAnsi="Arial"/>
                <w:sz w:val="24"/>
                <w:szCs w:val="24"/>
              </w:rPr>
              <w:t>$ ________</w:t>
            </w:r>
          </w:p>
        </w:tc>
        <w:tc>
          <w:tcPr>
            <w:tcW w:w="1705" w:type="dxa"/>
            <w:vAlign w:val="center"/>
          </w:tcPr>
          <w:p w14:paraId="4F983D9B" w14:textId="77777777" w:rsidR="003C5BA7" w:rsidRPr="008B44BF" w:rsidRDefault="003C5BA7" w:rsidP="003E76B3">
            <w:pPr>
              <w:jc w:val="center"/>
              <w:rPr>
                <w:rFonts w:ascii="Arial" w:hAnsi="Arial"/>
                <w:sz w:val="24"/>
                <w:szCs w:val="24"/>
                <w:u w:val="single"/>
              </w:rPr>
            </w:pPr>
            <w:r w:rsidRPr="008B44BF">
              <w:rPr>
                <w:rFonts w:ascii="Arial" w:hAnsi="Arial"/>
                <w:sz w:val="24"/>
                <w:szCs w:val="24"/>
              </w:rPr>
              <w:t>$__________</w:t>
            </w:r>
          </w:p>
        </w:tc>
      </w:tr>
      <w:tr w:rsidR="003C5BA7" w:rsidRPr="008B44BF" w14:paraId="6BDF0090" w14:textId="77777777" w:rsidTr="008B44BF">
        <w:trPr>
          <w:trHeight w:val="360"/>
        </w:trPr>
        <w:tc>
          <w:tcPr>
            <w:tcW w:w="1435" w:type="dxa"/>
            <w:vAlign w:val="center"/>
          </w:tcPr>
          <w:p w14:paraId="37357DCF" w14:textId="77777777" w:rsidR="003C5BA7" w:rsidRPr="008B44BF" w:rsidRDefault="003C5BA7" w:rsidP="003E76B3">
            <w:pPr>
              <w:jc w:val="center"/>
              <w:rPr>
                <w:rFonts w:ascii="Arial" w:hAnsi="Arial"/>
                <w:sz w:val="24"/>
                <w:szCs w:val="24"/>
              </w:rPr>
            </w:pPr>
            <w:r w:rsidRPr="008B44BF">
              <w:rPr>
                <w:rFonts w:ascii="Arial" w:hAnsi="Arial"/>
                <w:sz w:val="24"/>
                <w:szCs w:val="24"/>
              </w:rPr>
              <w:t>401.0700</w:t>
            </w:r>
          </w:p>
        </w:tc>
        <w:tc>
          <w:tcPr>
            <w:tcW w:w="4500" w:type="dxa"/>
            <w:vAlign w:val="center"/>
          </w:tcPr>
          <w:p w14:paraId="1A28305D" w14:textId="77777777" w:rsidR="003C5BA7" w:rsidRPr="008B44BF" w:rsidRDefault="003C5BA7" w:rsidP="003E76B3">
            <w:pPr>
              <w:rPr>
                <w:rFonts w:ascii="Arial" w:hAnsi="Arial"/>
                <w:sz w:val="24"/>
                <w:szCs w:val="24"/>
              </w:rPr>
            </w:pPr>
            <w:r w:rsidRPr="008B44BF">
              <w:rPr>
                <w:rFonts w:ascii="Arial" w:hAnsi="Arial"/>
                <w:sz w:val="24"/>
                <w:szCs w:val="24"/>
              </w:rPr>
              <w:t>Overtime Labor Premium</w:t>
            </w:r>
          </w:p>
        </w:tc>
        <w:tc>
          <w:tcPr>
            <w:tcW w:w="1478" w:type="dxa"/>
            <w:vAlign w:val="center"/>
          </w:tcPr>
          <w:p w14:paraId="12D4222D"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597" w:type="dxa"/>
            <w:vAlign w:val="center"/>
          </w:tcPr>
          <w:p w14:paraId="6F2FC946" w14:textId="45A909B1"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245" w:type="dxa"/>
            <w:vAlign w:val="center"/>
          </w:tcPr>
          <w:p w14:paraId="174973B9"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710" w:type="dxa"/>
            <w:vAlign w:val="center"/>
          </w:tcPr>
          <w:p w14:paraId="77E94C42"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705" w:type="dxa"/>
            <w:vAlign w:val="center"/>
          </w:tcPr>
          <w:p w14:paraId="4C1F67D4" w14:textId="215B6A36" w:rsidR="003C5BA7" w:rsidRPr="008B44BF" w:rsidRDefault="003C5BA7" w:rsidP="003E76B3">
            <w:pPr>
              <w:jc w:val="center"/>
              <w:rPr>
                <w:rFonts w:ascii="Arial" w:hAnsi="Arial"/>
                <w:sz w:val="24"/>
                <w:szCs w:val="24"/>
              </w:rPr>
            </w:pPr>
            <w:r w:rsidRPr="008B44BF">
              <w:rPr>
                <w:rFonts w:ascii="Arial" w:hAnsi="Arial"/>
                <w:sz w:val="24"/>
                <w:szCs w:val="24"/>
              </w:rPr>
              <w:t xml:space="preserve">$ </w:t>
            </w:r>
            <w:r w:rsidRPr="008B44BF">
              <w:rPr>
                <w:rFonts w:ascii="Arial" w:hAnsi="Arial"/>
                <w:sz w:val="24"/>
                <w:szCs w:val="24"/>
                <w:u w:val="single"/>
              </w:rPr>
              <w:t>5,000.00</w:t>
            </w:r>
          </w:p>
        </w:tc>
      </w:tr>
      <w:tr w:rsidR="003C5BA7" w:rsidRPr="008B44BF" w14:paraId="143A40D0" w14:textId="77777777" w:rsidTr="008B44BF">
        <w:trPr>
          <w:trHeight w:val="648"/>
        </w:trPr>
        <w:tc>
          <w:tcPr>
            <w:tcW w:w="1435" w:type="dxa"/>
            <w:vAlign w:val="center"/>
          </w:tcPr>
          <w:p w14:paraId="65257844" w14:textId="77777777" w:rsidR="003C5BA7" w:rsidRPr="008B44BF" w:rsidRDefault="003C5BA7" w:rsidP="003E76B3">
            <w:pPr>
              <w:jc w:val="center"/>
              <w:rPr>
                <w:rFonts w:ascii="Arial" w:hAnsi="Arial"/>
                <w:sz w:val="24"/>
                <w:szCs w:val="24"/>
              </w:rPr>
            </w:pPr>
            <w:r w:rsidRPr="008B44BF">
              <w:rPr>
                <w:rFonts w:ascii="Arial" w:hAnsi="Arial"/>
                <w:sz w:val="24"/>
                <w:szCs w:val="24"/>
              </w:rPr>
              <w:t>408.0110</w:t>
            </w:r>
          </w:p>
        </w:tc>
        <w:tc>
          <w:tcPr>
            <w:tcW w:w="4500" w:type="dxa"/>
            <w:vAlign w:val="center"/>
          </w:tcPr>
          <w:p w14:paraId="6983AE87" w14:textId="77777777" w:rsidR="003C5BA7" w:rsidRPr="008B44BF" w:rsidRDefault="003C5BA7" w:rsidP="003E76B3">
            <w:pPr>
              <w:rPr>
                <w:rFonts w:ascii="Arial" w:hAnsi="Arial"/>
                <w:sz w:val="24"/>
                <w:szCs w:val="24"/>
              </w:rPr>
            </w:pPr>
            <w:r w:rsidRPr="008B44BF">
              <w:rPr>
                <w:rFonts w:ascii="Arial" w:hAnsi="Arial"/>
                <w:sz w:val="24"/>
                <w:szCs w:val="24"/>
              </w:rPr>
              <w:t>Crack Sealing – Less than 1/2", without routing</w:t>
            </w:r>
          </w:p>
        </w:tc>
        <w:tc>
          <w:tcPr>
            <w:tcW w:w="1478" w:type="dxa"/>
            <w:vAlign w:val="center"/>
          </w:tcPr>
          <w:p w14:paraId="7BCB6B79" w14:textId="77777777" w:rsidR="003C5BA7" w:rsidRPr="008B44BF" w:rsidRDefault="003C5BA7" w:rsidP="003E76B3">
            <w:pPr>
              <w:jc w:val="center"/>
              <w:rPr>
                <w:rFonts w:ascii="Arial" w:hAnsi="Arial"/>
                <w:sz w:val="24"/>
                <w:szCs w:val="24"/>
              </w:rPr>
            </w:pPr>
            <w:r w:rsidRPr="008B44BF">
              <w:rPr>
                <w:rFonts w:ascii="Arial" w:hAnsi="Arial"/>
                <w:sz w:val="24"/>
                <w:szCs w:val="24"/>
              </w:rPr>
              <w:t>33,000</w:t>
            </w:r>
          </w:p>
        </w:tc>
        <w:tc>
          <w:tcPr>
            <w:tcW w:w="1597" w:type="dxa"/>
            <w:vAlign w:val="center"/>
          </w:tcPr>
          <w:p w14:paraId="45E6F984" w14:textId="00E5A106" w:rsidR="003C5BA7" w:rsidRPr="008B44BF" w:rsidRDefault="003C5BA7" w:rsidP="003E76B3">
            <w:pPr>
              <w:jc w:val="center"/>
              <w:rPr>
                <w:rFonts w:ascii="Arial" w:hAnsi="Arial"/>
                <w:sz w:val="24"/>
                <w:szCs w:val="24"/>
              </w:rPr>
            </w:pPr>
            <w:r w:rsidRPr="008B44BF">
              <w:rPr>
                <w:rFonts w:ascii="Arial" w:hAnsi="Arial"/>
                <w:sz w:val="24"/>
                <w:szCs w:val="24"/>
              </w:rPr>
              <w:t>33,000</w:t>
            </w:r>
          </w:p>
        </w:tc>
        <w:tc>
          <w:tcPr>
            <w:tcW w:w="1245" w:type="dxa"/>
            <w:vAlign w:val="center"/>
          </w:tcPr>
          <w:p w14:paraId="48FF20D5" w14:textId="77777777" w:rsidR="003C5BA7" w:rsidRPr="008B44BF" w:rsidRDefault="003C5BA7" w:rsidP="003E76B3">
            <w:pPr>
              <w:jc w:val="center"/>
              <w:rPr>
                <w:rFonts w:ascii="Arial" w:hAnsi="Arial"/>
                <w:sz w:val="24"/>
                <w:szCs w:val="24"/>
              </w:rPr>
            </w:pPr>
            <w:r w:rsidRPr="008B44BF">
              <w:rPr>
                <w:rFonts w:ascii="Arial" w:hAnsi="Arial"/>
                <w:sz w:val="24"/>
                <w:szCs w:val="24"/>
              </w:rPr>
              <w:t>LF</w:t>
            </w:r>
          </w:p>
        </w:tc>
        <w:tc>
          <w:tcPr>
            <w:tcW w:w="1710" w:type="dxa"/>
            <w:vAlign w:val="center"/>
          </w:tcPr>
          <w:p w14:paraId="7E9B6A16"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2B41BE9C"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791A7600" w14:textId="77777777" w:rsidTr="008B44BF">
        <w:trPr>
          <w:trHeight w:val="648"/>
        </w:trPr>
        <w:tc>
          <w:tcPr>
            <w:tcW w:w="1435" w:type="dxa"/>
            <w:vAlign w:val="center"/>
          </w:tcPr>
          <w:p w14:paraId="19D532BF" w14:textId="77777777" w:rsidR="003C5BA7" w:rsidRPr="008B44BF" w:rsidRDefault="003C5BA7" w:rsidP="003E76B3">
            <w:pPr>
              <w:jc w:val="center"/>
              <w:rPr>
                <w:rFonts w:ascii="Arial" w:hAnsi="Arial"/>
                <w:sz w:val="24"/>
                <w:szCs w:val="24"/>
              </w:rPr>
            </w:pPr>
            <w:r w:rsidRPr="008B44BF">
              <w:rPr>
                <w:rFonts w:ascii="Arial" w:hAnsi="Arial"/>
                <w:sz w:val="24"/>
                <w:szCs w:val="24"/>
              </w:rPr>
              <w:t>408.0120</w:t>
            </w:r>
          </w:p>
        </w:tc>
        <w:tc>
          <w:tcPr>
            <w:tcW w:w="4500" w:type="dxa"/>
            <w:vAlign w:val="center"/>
          </w:tcPr>
          <w:p w14:paraId="2308924B" w14:textId="77777777" w:rsidR="003C5BA7" w:rsidRPr="008B44BF" w:rsidRDefault="003C5BA7" w:rsidP="003E76B3">
            <w:pPr>
              <w:rPr>
                <w:rFonts w:ascii="Arial" w:hAnsi="Arial"/>
                <w:sz w:val="24"/>
                <w:szCs w:val="24"/>
              </w:rPr>
            </w:pPr>
            <w:r w:rsidRPr="008B44BF">
              <w:rPr>
                <w:rFonts w:ascii="Arial" w:hAnsi="Arial"/>
                <w:sz w:val="24"/>
                <w:szCs w:val="24"/>
              </w:rPr>
              <w:t>Crack Sealing – Less than1/2", with routing</w:t>
            </w:r>
          </w:p>
        </w:tc>
        <w:tc>
          <w:tcPr>
            <w:tcW w:w="1478" w:type="dxa"/>
            <w:vAlign w:val="center"/>
          </w:tcPr>
          <w:p w14:paraId="1AE116F9" w14:textId="77777777" w:rsidR="003C5BA7" w:rsidRPr="008B44BF" w:rsidRDefault="003C5BA7" w:rsidP="003E76B3">
            <w:pPr>
              <w:jc w:val="center"/>
              <w:rPr>
                <w:rFonts w:ascii="Arial" w:hAnsi="Arial"/>
                <w:sz w:val="24"/>
                <w:szCs w:val="24"/>
              </w:rPr>
            </w:pPr>
            <w:r w:rsidRPr="008B44BF">
              <w:rPr>
                <w:rFonts w:ascii="Arial" w:hAnsi="Arial"/>
                <w:sz w:val="24"/>
                <w:szCs w:val="24"/>
              </w:rPr>
              <w:t>33,000</w:t>
            </w:r>
          </w:p>
        </w:tc>
        <w:tc>
          <w:tcPr>
            <w:tcW w:w="1597" w:type="dxa"/>
            <w:vAlign w:val="center"/>
          </w:tcPr>
          <w:p w14:paraId="483B0C1F" w14:textId="045F0EDE" w:rsidR="003C5BA7" w:rsidRPr="008B44BF" w:rsidRDefault="003C5BA7" w:rsidP="003E76B3">
            <w:pPr>
              <w:jc w:val="center"/>
              <w:rPr>
                <w:rFonts w:ascii="Arial" w:hAnsi="Arial"/>
                <w:sz w:val="24"/>
                <w:szCs w:val="24"/>
              </w:rPr>
            </w:pPr>
            <w:r w:rsidRPr="008B44BF">
              <w:rPr>
                <w:rFonts w:ascii="Arial" w:hAnsi="Arial"/>
                <w:sz w:val="24"/>
                <w:szCs w:val="24"/>
              </w:rPr>
              <w:t>33,000</w:t>
            </w:r>
          </w:p>
        </w:tc>
        <w:tc>
          <w:tcPr>
            <w:tcW w:w="1245" w:type="dxa"/>
            <w:vAlign w:val="center"/>
          </w:tcPr>
          <w:p w14:paraId="1C4CEDE9" w14:textId="77777777" w:rsidR="003C5BA7" w:rsidRPr="008B44BF" w:rsidRDefault="003C5BA7" w:rsidP="003E76B3">
            <w:pPr>
              <w:jc w:val="center"/>
              <w:rPr>
                <w:rFonts w:ascii="Arial" w:hAnsi="Arial"/>
                <w:sz w:val="24"/>
                <w:szCs w:val="24"/>
              </w:rPr>
            </w:pPr>
            <w:r w:rsidRPr="008B44BF">
              <w:rPr>
                <w:rFonts w:ascii="Arial" w:hAnsi="Arial"/>
                <w:sz w:val="24"/>
                <w:szCs w:val="24"/>
              </w:rPr>
              <w:t>LF</w:t>
            </w:r>
          </w:p>
        </w:tc>
        <w:tc>
          <w:tcPr>
            <w:tcW w:w="1710" w:type="dxa"/>
            <w:vAlign w:val="center"/>
          </w:tcPr>
          <w:p w14:paraId="4E4FC5A8"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655E98D8"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34A2C70E" w14:textId="77777777" w:rsidTr="008B44BF">
        <w:trPr>
          <w:trHeight w:val="360"/>
        </w:trPr>
        <w:tc>
          <w:tcPr>
            <w:tcW w:w="1435" w:type="dxa"/>
            <w:vAlign w:val="center"/>
          </w:tcPr>
          <w:p w14:paraId="072DCE8C" w14:textId="77777777" w:rsidR="003C5BA7" w:rsidRPr="008B44BF" w:rsidRDefault="003C5BA7" w:rsidP="003E76B3">
            <w:pPr>
              <w:jc w:val="center"/>
              <w:rPr>
                <w:rFonts w:ascii="Arial" w:hAnsi="Arial"/>
                <w:sz w:val="24"/>
                <w:szCs w:val="24"/>
              </w:rPr>
            </w:pPr>
            <w:r w:rsidRPr="008B44BF">
              <w:rPr>
                <w:rFonts w:ascii="Arial" w:hAnsi="Arial"/>
                <w:sz w:val="24"/>
                <w:szCs w:val="24"/>
              </w:rPr>
              <w:t>408.0130</w:t>
            </w:r>
          </w:p>
        </w:tc>
        <w:tc>
          <w:tcPr>
            <w:tcW w:w="4500" w:type="dxa"/>
            <w:vAlign w:val="center"/>
          </w:tcPr>
          <w:p w14:paraId="03597DBF" w14:textId="77777777" w:rsidR="003C5BA7" w:rsidRPr="008B44BF" w:rsidRDefault="003C5BA7" w:rsidP="003E76B3">
            <w:pPr>
              <w:rPr>
                <w:rFonts w:ascii="Arial" w:hAnsi="Arial"/>
                <w:sz w:val="24"/>
                <w:szCs w:val="24"/>
              </w:rPr>
            </w:pPr>
            <w:r w:rsidRPr="008B44BF">
              <w:rPr>
                <w:rFonts w:ascii="Arial" w:hAnsi="Arial"/>
                <w:sz w:val="24"/>
                <w:szCs w:val="24"/>
              </w:rPr>
              <w:t>Crack Sealing – 1/2” to 1"</w:t>
            </w:r>
          </w:p>
        </w:tc>
        <w:tc>
          <w:tcPr>
            <w:tcW w:w="1478" w:type="dxa"/>
            <w:vAlign w:val="center"/>
          </w:tcPr>
          <w:p w14:paraId="1B39B44C" w14:textId="77777777" w:rsidR="003C5BA7" w:rsidRPr="008B44BF" w:rsidDel="00532BEC" w:rsidRDefault="003C5BA7" w:rsidP="003E76B3">
            <w:pPr>
              <w:jc w:val="center"/>
              <w:rPr>
                <w:rFonts w:ascii="Arial" w:hAnsi="Arial"/>
                <w:sz w:val="24"/>
                <w:szCs w:val="24"/>
              </w:rPr>
            </w:pPr>
            <w:r w:rsidRPr="008B44BF">
              <w:rPr>
                <w:rFonts w:ascii="Arial" w:hAnsi="Arial"/>
                <w:sz w:val="24"/>
                <w:szCs w:val="24"/>
              </w:rPr>
              <w:t>66,000</w:t>
            </w:r>
          </w:p>
        </w:tc>
        <w:tc>
          <w:tcPr>
            <w:tcW w:w="1597" w:type="dxa"/>
            <w:vAlign w:val="center"/>
          </w:tcPr>
          <w:p w14:paraId="0FC68C06" w14:textId="4DCA0A27" w:rsidR="003C5BA7" w:rsidRPr="008B44BF" w:rsidRDefault="003C5BA7" w:rsidP="003E76B3">
            <w:pPr>
              <w:jc w:val="center"/>
              <w:rPr>
                <w:rFonts w:ascii="Arial" w:hAnsi="Arial"/>
                <w:sz w:val="24"/>
                <w:szCs w:val="24"/>
              </w:rPr>
            </w:pPr>
            <w:r w:rsidRPr="008B44BF">
              <w:rPr>
                <w:rFonts w:ascii="Arial" w:hAnsi="Arial"/>
                <w:sz w:val="24"/>
                <w:szCs w:val="24"/>
              </w:rPr>
              <w:t>66,000</w:t>
            </w:r>
          </w:p>
        </w:tc>
        <w:tc>
          <w:tcPr>
            <w:tcW w:w="1245" w:type="dxa"/>
            <w:vAlign w:val="center"/>
          </w:tcPr>
          <w:p w14:paraId="4EF66F70" w14:textId="77777777" w:rsidR="003C5BA7" w:rsidRPr="008B44BF" w:rsidRDefault="003C5BA7" w:rsidP="003E76B3">
            <w:pPr>
              <w:jc w:val="center"/>
              <w:rPr>
                <w:rFonts w:ascii="Arial" w:hAnsi="Arial"/>
                <w:sz w:val="24"/>
                <w:szCs w:val="24"/>
              </w:rPr>
            </w:pPr>
            <w:r w:rsidRPr="008B44BF">
              <w:rPr>
                <w:rFonts w:ascii="Arial" w:hAnsi="Arial"/>
                <w:sz w:val="24"/>
                <w:szCs w:val="24"/>
              </w:rPr>
              <w:t>LF</w:t>
            </w:r>
          </w:p>
        </w:tc>
        <w:tc>
          <w:tcPr>
            <w:tcW w:w="1710" w:type="dxa"/>
            <w:vAlign w:val="center"/>
          </w:tcPr>
          <w:p w14:paraId="5F1DEA70"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19B7A0DC"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6F74AF4C" w14:textId="77777777" w:rsidTr="008B44BF">
        <w:trPr>
          <w:trHeight w:val="648"/>
        </w:trPr>
        <w:tc>
          <w:tcPr>
            <w:tcW w:w="1435" w:type="dxa"/>
            <w:vAlign w:val="center"/>
          </w:tcPr>
          <w:p w14:paraId="63BB213A" w14:textId="77777777" w:rsidR="003C5BA7" w:rsidRPr="008B44BF" w:rsidRDefault="003C5BA7" w:rsidP="003E76B3">
            <w:pPr>
              <w:jc w:val="center"/>
              <w:rPr>
                <w:rFonts w:ascii="Arial" w:hAnsi="Arial"/>
                <w:sz w:val="24"/>
                <w:szCs w:val="24"/>
              </w:rPr>
            </w:pPr>
            <w:r w:rsidRPr="008B44BF">
              <w:rPr>
                <w:rFonts w:ascii="Arial" w:hAnsi="Arial"/>
                <w:sz w:val="24"/>
                <w:szCs w:val="24"/>
              </w:rPr>
              <w:t>413.0140</w:t>
            </w:r>
          </w:p>
        </w:tc>
        <w:tc>
          <w:tcPr>
            <w:tcW w:w="4500" w:type="dxa"/>
            <w:vAlign w:val="center"/>
          </w:tcPr>
          <w:p w14:paraId="1CF6904E" w14:textId="77777777" w:rsidR="003C5BA7" w:rsidRPr="008B44BF" w:rsidRDefault="003C5BA7" w:rsidP="003E76B3">
            <w:pPr>
              <w:rPr>
                <w:rFonts w:ascii="Arial" w:hAnsi="Arial"/>
                <w:sz w:val="24"/>
                <w:szCs w:val="24"/>
              </w:rPr>
            </w:pPr>
            <w:r w:rsidRPr="008B44BF">
              <w:rPr>
                <w:rFonts w:ascii="Arial" w:hAnsi="Arial"/>
                <w:sz w:val="24"/>
                <w:szCs w:val="24"/>
              </w:rPr>
              <w:t>Cold Planing of Weakened Pavement Areas</w:t>
            </w:r>
          </w:p>
        </w:tc>
        <w:tc>
          <w:tcPr>
            <w:tcW w:w="1478" w:type="dxa"/>
            <w:vAlign w:val="center"/>
          </w:tcPr>
          <w:p w14:paraId="3A0AB8D5" w14:textId="77777777" w:rsidR="003C5BA7" w:rsidRPr="008B44BF" w:rsidRDefault="003C5BA7" w:rsidP="003E76B3">
            <w:pPr>
              <w:jc w:val="center"/>
              <w:rPr>
                <w:rFonts w:ascii="Arial" w:hAnsi="Arial"/>
                <w:sz w:val="24"/>
                <w:szCs w:val="24"/>
              </w:rPr>
            </w:pPr>
            <w:r w:rsidRPr="008B44BF">
              <w:rPr>
                <w:rFonts w:ascii="Arial" w:hAnsi="Arial"/>
                <w:sz w:val="24"/>
                <w:szCs w:val="24"/>
              </w:rPr>
              <w:t>9,000</w:t>
            </w:r>
          </w:p>
        </w:tc>
        <w:tc>
          <w:tcPr>
            <w:tcW w:w="1597" w:type="dxa"/>
            <w:vAlign w:val="center"/>
          </w:tcPr>
          <w:p w14:paraId="48619B92" w14:textId="5AF465A6" w:rsidR="003C5BA7" w:rsidRPr="008B44BF" w:rsidRDefault="003C5BA7" w:rsidP="003E76B3">
            <w:pPr>
              <w:jc w:val="center"/>
              <w:rPr>
                <w:rFonts w:ascii="Arial" w:hAnsi="Arial"/>
                <w:sz w:val="24"/>
                <w:szCs w:val="24"/>
              </w:rPr>
            </w:pPr>
            <w:r w:rsidRPr="008B44BF">
              <w:rPr>
                <w:rFonts w:ascii="Arial" w:hAnsi="Arial"/>
                <w:sz w:val="24"/>
                <w:szCs w:val="24"/>
              </w:rPr>
              <w:t>9,000</w:t>
            </w:r>
          </w:p>
        </w:tc>
        <w:tc>
          <w:tcPr>
            <w:tcW w:w="1245" w:type="dxa"/>
            <w:vAlign w:val="center"/>
          </w:tcPr>
          <w:p w14:paraId="639A01DC" w14:textId="77777777" w:rsidR="003C5BA7" w:rsidRPr="008B44BF" w:rsidRDefault="003C5BA7" w:rsidP="003E76B3">
            <w:pPr>
              <w:jc w:val="center"/>
              <w:rPr>
                <w:rFonts w:ascii="Arial" w:hAnsi="Arial"/>
                <w:sz w:val="24"/>
                <w:szCs w:val="24"/>
              </w:rPr>
            </w:pPr>
            <w:r w:rsidRPr="008B44BF">
              <w:rPr>
                <w:rFonts w:ascii="Arial" w:hAnsi="Arial"/>
                <w:sz w:val="24"/>
                <w:szCs w:val="24"/>
              </w:rPr>
              <w:t>SY</w:t>
            </w:r>
          </w:p>
        </w:tc>
        <w:tc>
          <w:tcPr>
            <w:tcW w:w="1710" w:type="dxa"/>
            <w:vAlign w:val="center"/>
          </w:tcPr>
          <w:p w14:paraId="26463C40"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6F82293B"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3022E434" w14:textId="77777777" w:rsidTr="008B44BF">
        <w:trPr>
          <w:trHeight w:val="360"/>
        </w:trPr>
        <w:tc>
          <w:tcPr>
            <w:tcW w:w="1435" w:type="dxa"/>
            <w:vAlign w:val="center"/>
          </w:tcPr>
          <w:p w14:paraId="6A75E1FB" w14:textId="77777777" w:rsidR="003C5BA7" w:rsidRPr="008B44BF" w:rsidRDefault="003C5BA7" w:rsidP="003E76B3">
            <w:pPr>
              <w:jc w:val="center"/>
              <w:rPr>
                <w:rFonts w:ascii="Arial" w:hAnsi="Arial"/>
                <w:sz w:val="24"/>
                <w:szCs w:val="24"/>
              </w:rPr>
            </w:pPr>
            <w:r w:rsidRPr="008B44BF">
              <w:rPr>
                <w:rFonts w:ascii="Arial" w:hAnsi="Arial"/>
                <w:sz w:val="24"/>
                <w:szCs w:val="24"/>
              </w:rPr>
              <w:t>417.1000</w:t>
            </w:r>
          </w:p>
        </w:tc>
        <w:tc>
          <w:tcPr>
            <w:tcW w:w="4500" w:type="dxa"/>
            <w:vAlign w:val="center"/>
          </w:tcPr>
          <w:p w14:paraId="476B3F43" w14:textId="77777777" w:rsidR="003C5BA7" w:rsidRPr="008B44BF" w:rsidRDefault="003C5BA7" w:rsidP="003E76B3">
            <w:pPr>
              <w:rPr>
                <w:rFonts w:ascii="Arial" w:hAnsi="Arial"/>
                <w:sz w:val="24"/>
                <w:szCs w:val="24"/>
              </w:rPr>
            </w:pPr>
            <w:r w:rsidRPr="008B44BF">
              <w:rPr>
                <w:rFonts w:ascii="Arial" w:hAnsi="Arial"/>
                <w:sz w:val="24"/>
                <w:szCs w:val="24"/>
              </w:rPr>
              <w:t>Cut Cores in Existing Pavement</w:t>
            </w:r>
          </w:p>
        </w:tc>
        <w:tc>
          <w:tcPr>
            <w:tcW w:w="1478" w:type="dxa"/>
            <w:vAlign w:val="center"/>
          </w:tcPr>
          <w:p w14:paraId="7866C873" w14:textId="77777777" w:rsidR="003C5BA7" w:rsidRPr="008B44BF" w:rsidRDefault="003C5BA7" w:rsidP="003E76B3">
            <w:pPr>
              <w:jc w:val="center"/>
              <w:rPr>
                <w:rFonts w:ascii="Arial" w:hAnsi="Arial"/>
                <w:sz w:val="24"/>
                <w:szCs w:val="24"/>
              </w:rPr>
            </w:pPr>
            <w:r w:rsidRPr="008B44BF">
              <w:rPr>
                <w:rFonts w:ascii="Arial" w:hAnsi="Arial"/>
                <w:sz w:val="24"/>
                <w:szCs w:val="24"/>
              </w:rPr>
              <w:t>50</w:t>
            </w:r>
          </w:p>
        </w:tc>
        <w:tc>
          <w:tcPr>
            <w:tcW w:w="1597" w:type="dxa"/>
            <w:vAlign w:val="center"/>
          </w:tcPr>
          <w:p w14:paraId="1A24DF30" w14:textId="6CEC65F9" w:rsidR="003C5BA7" w:rsidRPr="008B44BF" w:rsidRDefault="003C5BA7" w:rsidP="003E76B3">
            <w:pPr>
              <w:jc w:val="center"/>
              <w:rPr>
                <w:rFonts w:ascii="Arial" w:hAnsi="Arial"/>
                <w:sz w:val="24"/>
                <w:szCs w:val="24"/>
              </w:rPr>
            </w:pPr>
            <w:r w:rsidRPr="008B44BF">
              <w:rPr>
                <w:rFonts w:ascii="Arial" w:hAnsi="Arial"/>
                <w:sz w:val="24"/>
                <w:szCs w:val="24"/>
              </w:rPr>
              <w:t>50</w:t>
            </w:r>
          </w:p>
        </w:tc>
        <w:tc>
          <w:tcPr>
            <w:tcW w:w="1245" w:type="dxa"/>
            <w:vAlign w:val="center"/>
          </w:tcPr>
          <w:p w14:paraId="1392EE36" w14:textId="77777777" w:rsidR="003C5BA7" w:rsidRPr="008B44BF" w:rsidRDefault="003C5BA7" w:rsidP="003E76B3">
            <w:pPr>
              <w:jc w:val="center"/>
              <w:rPr>
                <w:rFonts w:ascii="Arial" w:hAnsi="Arial"/>
                <w:sz w:val="24"/>
                <w:szCs w:val="24"/>
              </w:rPr>
            </w:pPr>
            <w:r w:rsidRPr="008B44BF">
              <w:rPr>
                <w:rFonts w:ascii="Arial" w:hAnsi="Arial"/>
                <w:sz w:val="24"/>
                <w:szCs w:val="24"/>
              </w:rPr>
              <w:t>Each</w:t>
            </w:r>
          </w:p>
        </w:tc>
        <w:tc>
          <w:tcPr>
            <w:tcW w:w="1710" w:type="dxa"/>
            <w:vAlign w:val="center"/>
          </w:tcPr>
          <w:p w14:paraId="06C942D2"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7215246A"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01D5C4D3" w14:textId="77777777" w:rsidTr="008B44BF">
        <w:trPr>
          <w:trHeight w:val="648"/>
        </w:trPr>
        <w:tc>
          <w:tcPr>
            <w:tcW w:w="1435" w:type="dxa"/>
            <w:vAlign w:val="center"/>
          </w:tcPr>
          <w:p w14:paraId="459975BC" w14:textId="77777777" w:rsidR="003C5BA7" w:rsidRPr="008B44BF" w:rsidRDefault="003C5BA7" w:rsidP="003E76B3">
            <w:pPr>
              <w:jc w:val="center"/>
              <w:rPr>
                <w:rFonts w:ascii="Arial" w:hAnsi="Arial"/>
                <w:sz w:val="24"/>
                <w:szCs w:val="24"/>
              </w:rPr>
            </w:pPr>
            <w:r w:rsidRPr="008B44BF">
              <w:rPr>
                <w:rFonts w:ascii="Arial" w:hAnsi="Arial"/>
                <w:sz w:val="24"/>
                <w:szCs w:val="24"/>
              </w:rPr>
              <w:t>604.0100</w:t>
            </w:r>
          </w:p>
        </w:tc>
        <w:tc>
          <w:tcPr>
            <w:tcW w:w="4500" w:type="dxa"/>
            <w:vAlign w:val="center"/>
          </w:tcPr>
          <w:p w14:paraId="2B4674C8" w14:textId="77777777" w:rsidR="003C5BA7" w:rsidRPr="008B44BF" w:rsidRDefault="003C5BA7" w:rsidP="003E76B3">
            <w:pPr>
              <w:rPr>
                <w:rFonts w:ascii="Arial" w:hAnsi="Arial"/>
                <w:sz w:val="24"/>
                <w:szCs w:val="24"/>
              </w:rPr>
            </w:pPr>
            <w:r w:rsidRPr="008B44BF">
              <w:rPr>
                <w:rFonts w:ascii="Arial" w:hAnsi="Arial"/>
                <w:sz w:val="24"/>
                <w:szCs w:val="24"/>
              </w:rPr>
              <w:t>Adjusting Manhole Cast Iron Frame and Cover</w:t>
            </w:r>
          </w:p>
        </w:tc>
        <w:tc>
          <w:tcPr>
            <w:tcW w:w="1478" w:type="dxa"/>
            <w:vAlign w:val="center"/>
          </w:tcPr>
          <w:p w14:paraId="48FADB12" w14:textId="77777777" w:rsidR="003C5BA7" w:rsidRPr="008B44BF" w:rsidRDefault="003C5BA7" w:rsidP="003E76B3">
            <w:pPr>
              <w:jc w:val="center"/>
              <w:rPr>
                <w:rFonts w:ascii="Arial" w:hAnsi="Arial"/>
                <w:sz w:val="24"/>
                <w:szCs w:val="24"/>
              </w:rPr>
            </w:pPr>
            <w:r w:rsidRPr="008B44BF">
              <w:rPr>
                <w:rFonts w:ascii="Arial" w:hAnsi="Arial"/>
                <w:sz w:val="24"/>
                <w:szCs w:val="24"/>
              </w:rPr>
              <w:t>20</w:t>
            </w:r>
          </w:p>
        </w:tc>
        <w:tc>
          <w:tcPr>
            <w:tcW w:w="1597" w:type="dxa"/>
            <w:vAlign w:val="center"/>
          </w:tcPr>
          <w:p w14:paraId="5AB32724" w14:textId="4410E509" w:rsidR="003C5BA7" w:rsidRPr="008B44BF" w:rsidRDefault="003C5BA7" w:rsidP="003E76B3">
            <w:pPr>
              <w:jc w:val="center"/>
              <w:rPr>
                <w:rFonts w:ascii="Arial" w:hAnsi="Arial"/>
                <w:sz w:val="24"/>
                <w:szCs w:val="24"/>
              </w:rPr>
            </w:pPr>
            <w:r w:rsidRPr="008B44BF">
              <w:rPr>
                <w:rFonts w:ascii="Arial" w:hAnsi="Arial"/>
                <w:sz w:val="24"/>
                <w:szCs w:val="24"/>
              </w:rPr>
              <w:t>20</w:t>
            </w:r>
          </w:p>
        </w:tc>
        <w:tc>
          <w:tcPr>
            <w:tcW w:w="1245" w:type="dxa"/>
            <w:vAlign w:val="center"/>
          </w:tcPr>
          <w:p w14:paraId="25F1759C" w14:textId="77777777" w:rsidR="003C5BA7" w:rsidRPr="008B44BF" w:rsidRDefault="003C5BA7" w:rsidP="003E76B3">
            <w:pPr>
              <w:jc w:val="center"/>
              <w:rPr>
                <w:rFonts w:ascii="Arial" w:hAnsi="Arial"/>
                <w:sz w:val="24"/>
                <w:szCs w:val="24"/>
              </w:rPr>
            </w:pPr>
            <w:r w:rsidRPr="008B44BF">
              <w:rPr>
                <w:rFonts w:ascii="Arial" w:hAnsi="Arial"/>
                <w:sz w:val="24"/>
                <w:szCs w:val="24"/>
              </w:rPr>
              <w:t>Each</w:t>
            </w:r>
          </w:p>
        </w:tc>
        <w:tc>
          <w:tcPr>
            <w:tcW w:w="1710" w:type="dxa"/>
            <w:vAlign w:val="center"/>
          </w:tcPr>
          <w:p w14:paraId="3B3999DE"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2BD0BC55"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r w:rsidR="003C5BA7" w:rsidRPr="008B44BF" w14:paraId="03EF4748" w14:textId="77777777" w:rsidTr="008B44BF">
        <w:trPr>
          <w:trHeight w:val="360"/>
        </w:trPr>
        <w:tc>
          <w:tcPr>
            <w:tcW w:w="1435" w:type="dxa"/>
            <w:vAlign w:val="center"/>
          </w:tcPr>
          <w:p w14:paraId="00EC921F" w14:textId="77777777" w:rsidR="003C5BA7" w:rsidRPr="008B44BF" w:rsidRDefault="003C5BA7" w:rsidP="003E76B3">
            <w:pPr>
              <w:jc w:val="center"/>
              <w:rPr>
                <w:rFonts w:ascii="Arial" w:hAnsi="Arial"/>
                <w:sz w:val="24"/>
                <w:szCs w:val="24"/>
              </w:rPr>
            </w:pPr>
            <w:r w:rsidRPr="008B44BF">
              <w:rPr>
                <w:rFonts w:ascii="Arial" w:hAnsi="Arial"/>
                <w:sz w:val="24"/>
                <w:szCs w:val="24"/>
              </w:rPr>
              <w:t>645.0100</w:t>
            </w:r>
          </w:p>
        </w:tc>
        <w:tc>
          <w:tcPr>
            <w:tcW w:w="4500" w:type="dxa"/>
            <w:vAlign w:val="center"/>
          </w:tcPr>
          <w:p w14:paraId="0EAE5CF9" w14:textId="6D3E5FA7" w:rsidR="003C5BA7" w:rsidRPr="008B44BF" w:rsidRDefault="003C5BA7" w:rsidP="003E76B3">
            <w:pPr>
              <w:rPr>
                <w:rFonts w:ascii="Arial" w:hAnsi="Arial"/>
                <w:sz w:val="24"/>
                <w:szCs w:val="24"/>
              </w:rPr>
            </w:pPr>
            <w:r w:rsidRPr="008B44BF">
              <w:rPr>
                <w:rFonts w:ascii="Arial" w:hAnsi="Arial"/>
                <w:sz w:val="24"/>
                <w:szCs w:val="24"/>
              </w:rPr>
              <w:t>Traffic Control</w:t>
            </w:r>
          </w:p>
        </w:tc>
        <w:tc>
          <w:tcPr>
            <w:tcW w:w="1478" w:type="dxa"/>
            <w:vAlign w:val="center"/>
          </w:tcPr>
          <w:p w14:paraId="52317F49"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597" w:type="dxa"/>
            <w:vAlign w:val="center"/>
          </w:tcPr>
          <w:p w14:paraId="4FED017F" w14:textId="572F738B"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245" w:type="dxa"/>
            <w:vAlign w:val="center"/>
          </w:tcPr>
          <w:p w14:paraId="525F395B"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710" w:type="dxa"/>
            <w:vAlign w:val="center"/>
          </w:tcPr>
          <w:p w14:paraId="2A283831" w14:textId="77777777" w:rsidR="003C5BA7" w:rsidRPr="008B44BF" w:rsidRDefault="003C5BA7" w:rsidP="003E76B3">
            <w:pPr>
              <w:jc w:val="center"/>
              <w:rPr>
                <w:rFonts w:ascii="Arial" w:hAnsi="Arial"/>
                <w:sz w:val="24"/>
                <w:szCs w:val="24"/>
              </w:rPr>
            </w:pPr>
            <w:r w:rsidRPr="008B44BF">
              <w:rPr>
                <w:rFonts w:ascii="Arial" w:hAnsi="Arial"/>
                <w:sz w:val="24"/>
                <w:szCs w:val="24"/>
              </w:rPr>
              <w:t>F.A.</w:t>
            </w:r>
          </w:p>
        </w:tc>
        <w:tc>
          <w:tcPr>
            <w:tcW w:w="1705" w:type="dxa"/>
            <w:vAlign w:val="center"/>
          </w:tcPr>
          <w:p w14:paraId="64008B5C" w14:textId="4B065F13" w:rsidR="003C5BA7" w:rsidRPr="008B44BF" w:rsidRDefault="003C5BA7" w:rsidP="003E76B3">
            <w:pPr>
              <w:jc w:val="center"/>
              <w:rPr>
                <w:rFonts w:ascii="Arial" w:hAnsi="Arial"/>
                <w:sz w:val="24"/>
                <w:szCs w:val="24"/>
              </w:rPr>
            </w:pPr>
            <w:r w:rsidRPr="008B44BF">
              <w:rPr>
                <w:rFonts w:ascii="Arial" w:hAnsi="Arial"/>
                <w:sz w:val="24"/>
                <w:szCs w:val="24"/>
              </w:rPr>
              <w:t>$</w:t>
            </w:r>
            <w:r w:rsidRPr="008B44BF">
              <w:rPr>
                <w:rFonts w:ascii="Arial" w:hAnsi="Arial"/>
                <w:sz w:val="24"/>
                <w:szCs w:val="24"/>
                <w:u w:val="single"/>
              </w:rPr>
              <w:t xml:space="preserve"> 250,000.00</w:t>
            </w:r>
          </w:p>
        </w:tc>
      </w:tr>
      <w:tr w:rsidR="003C5BA7" w:rsidRPr="008B44BF" w14:paraId="393298E4" w14:textId="77777777" w:rsidTr="008B44BF">
        <w:trPr>
          <w:trHeight w:val="360"/>
        </w:trPr>
        <w:tc>
          <w:tcPr>
            <w:tcW w:w="1435" w:type="dxa"/>
            <w:vAlign w:val="center"/>
          </w:tcPr>
          <w:p w14:paraId="0D8E3621" w14:textId="77777777" w:rsidR="003C5BA7" w:rsidRPr="008B44BF" w:rsidRDefault="003C5BA7" w:rsidP="003E76B3">
            <w:pPr>
              <w:jc w:val="center"/>
              <w:rPr>
                <w:rFonts w:ascii="Arial" w:hAnsi="Arial"/>
                <w:sz w:val="24"/>
                <w:szCs w:val="24"/>
              </w:rPr>
            </w:pPr>
            <w:r w:rsidRPr="008B44BF">
              <w:rPr>
                <w:rFonts w:ascii="Arial" w:hAnsi="Arial"/>
                <w:sz w:val="24"/>
                <w:szCs w:val="24"/>
              </w:rPr>
              <w:t>645.1000</w:t>
            </w:r>
          </w:p>
        </w:tc>
        <w:tc>
          <w:tcPr>
            <w:tcW w:w="4500" w:type="dxa"/>
            <w:vAlign w:val="center"/>
          </w:tcPr>
          <w:p w14:paraId="23BF4078" w14:textId="7303DD2C" w:rsidR="003E76B3" w:rsidRPr="008B44BF" w:rsidRDefault="003C5BA7" w:rsidP="003E76B3">
            <w:pPr>
              <w:rPr>
                <w:rFonts w:ascii="Arial" w:hAnsi="Arial"/>
                <w:sz w:val="24"/>
                <w:szCs w:val="24"/>
              </w:rPr>
            </w:pPr>
            <w:r w:rsidRPr="008B44BF">
              <w:rPr>
                <w:rFonts w:ascii="Arial" w:hAnsi="Arial"/>
                <w:sz w:val="24"/>
                <w:szCs w:val="24"/>
              </w:rPr>
              <w:t>Electronic Message Board (per day)</w:t>
            </w:r>
          </w:p>
        </w:tc>
        <w:tc>
          <w:tcPr>
            <w:tcW w:w="1478" w:type="dxa"/>
            <w:vAlign w:val="center"/>
          </w:tcPr>
          <w:p w14:paraId="7B190312" w14:textId="77777777" w:rsidR="003C5BA7" w:rsidRPr="008B44BF" w:rsidRDefault="003C5BA7" w:rsidP="003E76B3">
            <w:pPr>
              <w:jc w:val="center"/>
              <w:rPr>
                <w:rFonts w:ascii="Arial" w:hAnsi="Arial"/>
                <w:sz w:val="24"/>
                <w:szCs w:val="24"/>
              </w:rPr>
            </w:pPr>
            <w:r w:rsidRPr="008B44BF">
              <w:rPr>
                <w:rFonts w:ascii="Arial" w:hAnsi="Arial"/>
                <w:sz w:val="24"/>
                <w:szCs w:val="24"/>
              </w:rPr>
              <w:t>2</w:t>
            </w:r>
          </w:p>
        </w:tc>
        <w:tc>
          <w:tcPr>
            <w:tcW w:w="1597" w:type="dxa"/>
            <w:vAlign w:val="center"/>
          </w:tcPr>
          <w:p w14:paraId="0997D4AF" w14:textId="52707D34" w:rsidR="003C5BA7" w:rsidRPr="008B44BF" w:rsidRDefault="003C5BA7" w:rsidP="003E76B3">
            <w:pPr>
              <w:jc w:val="center"/>
              <w:rPr>
                <w:rFonts w:ascii="Arial" w:hAnsi="Arial"/>
                <w:sz w:val="24"/>
                <w:szCs w:val="24"/>
              </w:rPr>
            </w:pPr>
            <w:r w:rsidRPr="008B44BF">
              <w:rPr>
                <w:rFonts w:ascii="Arial" w:hAnsi="Arial"/>
                <w:sz w:val="24"/>
                <w:szCs w:val="24"/>
              </w:rPr>
              <w:t>2</w:t>
            </w:r>
          </w:p>
        </w:tc>
        <w:tc>
          <w:tcPr>
            <w:tcW w:w="1245" w:type="dxa"/>
            <w:vAlign w:val="center"/>
          </w:tcPr>
          <w:p w14:paraId="20C6FCE4" w14:textId="77777777" w:rsidR="003C5BA7" w:rsidRPr="008B44BF" w:rsidRDefault="003C5BA7" w:rsidP="003E76B3">
            <w:pPr>
              <w:jc w:val="center"/>
              <w:rPr>
                <w:rFonts w:ascii="Arial" w:hAnsi="Arial"/>
                <w:sz w:val="24"/>
                <w:szCs w:val="24"/>
              </w:rPr>
            </w:pPr>
            <w:r w:rsidRPr="008B44BF">
              <w:rPr>
                <w:rFonts w:ascii="Arial" w:hAnsi="Arial"/>
                <w:sz w:val="24"/>
                <w:szCs w:val="24"/>
              </w:rPr>
              <w:t>Each</w:t>
            </w:r>
          </w:p>
        </w:tc>
        <w:tc>
          <w:tcPr>
            <w:tcW w:w="1710" w:type="dxa"/>
            <w:vAlign w:val="center"/>
          </w:tcPr>
          <w:p w14:paraId="0CE07CF7" w14:textId="77777777" w:rsidR="003C5BA7" w:rsidRPr="008B44BF" w:rsidRDefault="003C5BA7" w:rsidP="003E76B3">
            <w:pPr>
              <w:jc w:val="center"/>
              <w:rPr>
                <w:rFonts w:ascii="Arial" w:hAnsi="Arial"/>
                <w:sz w:val="24"/>
                <w:szCs w:val="24"/>
              </w:rPr>
            </w:pPr>
            <w:r w:rsidRPr="008B44BF">
              <w:rPr>
                <w:rFonts w:ascii="Arial" w:hAnsi="Arial"/>
                <w:sz w:val="24"/>
                <w:szCs w:val="24"/>
              </w:rPr>
              <w:t>$ ________</w:t>
            </w:r>
          </w:p>
        </w:tc>
        <w:tc>
          <w:tcPr>
            <w:tcW w:w="1705" w:type="dxa"/>
            <w:vAlign w:val="center"/>
          </w:tcPr>
          <w:p w14:paraId="1B26C3CF" w14:textId="77777777" w:rsidR="003C5BA7" w:rsidRPr="008B44BF" w:rsidRDefault="003C5BA7" w:rsidP="003E76B3">
            <w:pPr>
              <w:jc w:val="center"/>
              <w:rPr>
                <w:rFonts w:ascii="Arial" w:hAnsi="Arial"/>
                <w:sz w:val="24"/>
                <w:szCs w:val="24"/>
              </w:rPr>
            </w:pPr>
            <w:r w:rsidRPr="008B44BF">
              <w:rPr>
                <w:rFonts w:ascii="Arial" w:hAnsi="Arial"/>
                <w:sz w:val="24"/>
                <w:szCs w:val="24"/>
              </w:rPr>
              <w:t>$__________</w:t>
            </w:r>
          </w:p>
        </w:tc>
      </w:tr>
    </w:tbl>
    <w:p w14:paraId="68B9FEF4" w14:textId="77777777" w:rsidR="003E76B3" w:rsidRDefault="003E76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500"/>
        <w:gridCol w:w="1478"/>
        <w:gridCol w:w="1597"/>
        <w:gridCol w:w="1245"/>
        <w:gridCol w:w="1710"/>
        <w:gridCol w:w="1705"/>
      </w:tblGrid>
      <w:tr w:rsidR="003E76B3" w:rsidRPr="008B44BF" w14:paraId="05E20AFA" w14:textId="77777777" w:rsidTr="008B44BF">
        <w:trPr>
          <w:trHeight w:val="360"/>
          <w:tblHeader/>
        </w:trPr>
        <w:tc>
          <w:tcPr>
            <w:tcW w:w="1435" w:type="dxa"/>
            <w:vAlign w:val="center"/>
          </w:tcPr>
          <w:p w14:paraId="09A94CDB" w14:textId="77777777" w:rsidR="003E76B3" w:rsidRPr="008B44BF" w:rsidRDefault="003E76B3" w:rsidP="00766239">
            <w:pPr>
              <w:pStyle w:val="Subtitle"/>
              <w:rPr>
                <w:szCs w:val="24"/>
              </w:rPr>
            </w:pPr>
          </w:p>
        </w:tc>
        <w:tc>
          <w:tcPr>
            <w:tcW w:w="12235" w:type="dxa"/>
            <w:gridSpan w:val="6"/>
            <w:vAlign w:val="center"/>
          </w:tcPr>
          <w:p w14:paraId="3EF631D2" w14:textId="77777777" w:rsidR="003E76B3" w:rsidRPr="008B44BF" w:rsidRDefault="003E76B3" w:rsidP="00766239">
            <w:pPr>
              <w:pStyle w:val="Subtitle"/>
              <w:rPr>
                <w:b/>
                <w:szCs w:val="24"/>
              </w:rPr>
            </w:pPr>
            <w:r w:rsidRPr="008B44BF">
              <w:rPr>
                <w:szCs w:val="24"/>
              </w:rPr>
              <w:t xml:space="preserve">PROPOSAL SCHEDULE – AREA </w:t>
            </w:r>
            <w:r w:rsidRPr="008B44BF">
              <w:rPr>
                <w:szCs w:val="24"/>
                <w:highlight w:val="yellow"/>
              </w:rPr>
              <w:t>X (Upcountry)</w:t>
            </w:r>
          </w:p>
        </w:tc>
      </w:tr>
      <w:tr w:rsidR="003E76B3" w:rsidRPr="008B44BF" w14:paraId="304843CA" w14:textId="77777777" w:rsidTr="00766239">
        <w:trPr>
          <w:trHeight w:val="1224"/>
          <w:tblHeader/>
        </w:trPr>
        <w:tc>
          <w:tcPr>
            <w:tcW w:w="1435" w:type="dxa"/>
            <w:vAlign w:val="center"/>
          </w:tcPr>
          <w:p w14:paraId="4BCBC973" w14:textId="77777777" w:rsidR="003E76B3" w:rsidRPr="008B44BF" w:rsidRDefault="003E76B3" w:rsidP="00766239">
            <w:pPr>
              <w:jc w:val="center"/>
              <w:rPr>
                <w:rFonts w:ascii="Arial" w:hAnsi="Arial"/>
                <w:b/>
                <w:sz w:val="24"/>
                <w:szCs w:val="24"/>
              </w:rPr>
            </w:pPr>
            <w:r w:rsidRPr="008B44BF">
              <w:rPr>
                <w:rFonts w:ascii="Arial" w:hAnsi="Arial"/>
                <w:b/>
                <w:sz w:val="24"/>
                <w:szCs w:val="24"/>
              </w:rPr>
              <w:t>ITEM NO.</w:t>
            </w:r>
          </w:p>
        </w:tc>
        <w:tc>
          <w:tcPr>
            <w:tcW w:w="4500" w:type="dxa"/>
            <w:vAlign w:val="center"/>
          </w:tcPr>
          <w:p w14:paraId="63FC1632" w14:textId="77777777" w:rsidR="003E76B3" w:rsidRPr="008B44BF" w:rsidRDefault="003E76B3" w:rsidP="00766239">
            <w:pPr>
              <w:jc w:val="center"/>
              <w:rPr>
                <w:rFonts w:ascii="Arial" w:hAnsi="Arial"/>
                <w:b/>
                <w:sz w:val="24"/>
                <w:szCs w:val="24"/>
              </w:rPr>
            </w:pPr>
            <w:r w:rsidRPr="008B44BF">
              <w:rPr>
                <w:rFonts w:ascii="Arial" w:hAnsi="Arial"/>
                <w:b/>
                <w:sz w:val="24"/>
                <w:szCs w:val="24"/>
              </w:rPr>
              <w:t>ITEM</w:t>
            </w:r>
          </w:p>
        </w:tc>
        <w:tc>
          <w:tcPr>
            <w:tcW w:w="1478" w:type="dxa"/>
            <w:vAlign w:val="center"/>
          </w:tcPr>
          <w:p w14:paraId="58EC58B3" w14:textId="77777777" w:rsidR="003E76B3" w:rsidRPr="008B44BF" w:rsidRDefault="003E76B3" w:rsidP="00766239">
            <w:pPr>
              <w:jc w:val="center"/>
              <w:rPr>
                <w:rFonts w:ascii="Arial" w:hAnsi="Arial"/>
                <w:b/>
                <w:sz w:val="24"/>
                <w:szCs w:val="24"/>
              </w:rPr>
            </w:pPr>
            <w:r w:rsidRPr="008B44BF">
              <w:rPr>
                <w:rFonts w:ascii="Arial" w:hAnsi="Arial"/>
                <w:b/>
                <w:sz w:val="24"/>
                <w:szCs w:val="24"/>
              </w:rPr>
              <w:t>APPROX.</w:t>
            </w:r>
          </w:p>
          <w:p w14:paraId="7E13B160" w14:textId="77777777" w:rsidR="003E76B3" w:rsidRPr="008B44BF" w:rsidRDefault="003E76B3" w:rsidP="00766239">
            <w:pPr>
              <w:jc w:val="center"/>
              <w:rPr>
                <w:rFonts w:ascii="Arial" w:hAnsi="Arial"/>
                <w:b/>
                <w:sz w:val="24"/>
                <w:szCs w:val="24"/>
              </w:rPr>
            </w:pPr>
            <w:r w:rsidRPr="008B44BF">
              <w:rPr>
                <w:rFonts w:ascii="Arial" w:hAnsi="Arial"/>
                <w:b/>
                <w:sz w:val="24"/>
                <w:szCs w:val="24"/>
              </w:rPr>
              <w:t>MINIMUM</w:t>
            </w:r>
          </w:p>
          <w:p w14:paraId="5488B4B9" w14:textId="77777777" w:rsidR="003E76B3" w:rsidRPr="008B44BF" w:rsidRDefault="003E76B3" w:rsidP="00766239">
            <w:pPr>
              <w:jc w:val="center"/>
              <w:rPr>
                <w:rFonts w:ascii="Arial" w:hAnsi="Arial"/>
                <w:b/>
                <w:sz w:val="24"/>
                <w:szCs w:val="24"/>
              </w:rPr>
            </w:pPr>
            <w:r w:rsidRPr="008B44BF">
              <w:rPr>
                <w:rFonts w:ascii="Arial" w:hAnsi="Arial"/>
                <w:b/>
                <w:sz w:val="24"/>
                <w:szCs w:val="24"/>
              </w:rPr>
              <w:t>QUANTITY</w:t>
            </w:r>
          </w:p>
        </w:tc>
        <w:tc>
          <w:tcPr>
            <w:tcW w:w="1597" w:type="dxa"/>
            <w:vAlign w:val="center"/>
          </w:tcPr>
          <w:p w14:paraId="1B89F8FF" w14:textId="77777777" w:rsidR="003E76B3" w:rsidRPr="008B44BF" w:rsidRDefault="003E76B3" w:rsidP="00766239">
            <w:pPr>
              <w:jc w:val="center"/>
              <w:rPr>
                <w:rFonts w:ascii="Arial" w:hAnsi="Arial"/>
                <w:b/>
                <w:sz w:val="24"/>
                <w:szCs w:val="24"/>
              </w:rPr>
            </w:pPr>
            <w:r w:rsidRPr="008B44BF">
              <w:rPr>
                <w:rFonts w:ascii="Arial" w:hAnsi="Arial"/>
                <w:b/>
                <w:sz w:val="24"/>
                <w:szCs w:val="24"/>
              </w:rPr>
              <w:t>APPROX.</w:t>
            </w:r>
          </w:p>
          <w:p w14:paraId="172215AC" w14:textId="77777777" w:rsidR="003E76B3" w:rsidRPr="008B44BF" w:rsidRDefault="003E76B3" w:rsidP="00766239">
            <w:pPr>
              <w:jc w:val="center"/>
              <w:rPr>
                <w:rFonts w:ascii="Arial" w:hAnsi="Arial"/>
                <w:b/>
                <w:sz w:val="24"/>
                <w:szCs w:val="24"/>
              </w:rPr>
            </w:pPr>
            <w:r w:rsidRPr="008B44BF">
              <w:rPr>
                <w:rFonts w:ascii="Arial" w:hAnsi="Arial"/>
                <w:b/>
                <w:sz w:val="24"/>
                <w:szCs w:val="24"/>
              </w:rPr>
              <w:t>MAXIMUM</w:t>
            </w:r>
          </w:p>
          <w:p w14:paraId="11A62275" w14:textId="77777777" w:rsidR="003E76B3" w:rsidRPr="008B44BF" w:rsidRDefault="003E76B3" w:rsidP="00766239">
            <w:pPr>
              <w:jc w:val="center"/>
              <w:rPr>
                <w:rFonts w:ascii="Arial" w:hAnsi="Arial"/>
                <w:b/>
                <w:sz w:val="24"/>
                <w:szCs w:val="24"/>
              </w:rPr>
            </w:pPr>
            <w:r w:rsidRPr="008B44BF">
              <w:rPr>
                <w:rFonts w:ascii="Arial" w:hAnsi="Arial"/>
                <w:b/>
                <w:sz w:val="24"/>
                <w:szCs w:val="24"/>
              </w:rPr>
              <w:t>QUANTITY</w:t>
            </w:r>
          </w:p>
          <w:p w14:paraId="2D84941C" w14:textId="77777777" w:rsidR="003E76B3" w:rsidRPr="008B44BF" w:rsidRDefault="003E76B3" w:rsidP="00766239">
            <w:pPr>
              <w:jc w:val="center"/>
              <w:rPr>
                <w:rFonts w:ascii="Arial" w:hAnsi="Arial"/>
                <w:b/>
                <w:sz w:val="24"/>
                <w:szCs w:val="24"/>
              </w:rPr>
            </w:pPr>
            <w:r w:rsidRPr="008B44BF">
              <w:rPr>
                <w:rFonts w:ascii="Arial" w:hAnsi="Arial"/>
                <w:b/>
                <w:sz w:val="24"/>
                <w:szCs w:val="24"/>
              </w:rPr>
              <w:t>(A)</w:t>
            </w:r>
          </w:p>
        </w:tc>
        <w:tc>
          <w:tcPr>
            <w:tcW w:w="1245" w:type="dxa"/>
            <w:vAlign w:val="center"/>
          </w:tcPr>
          <w:p w14:paraId="5232B316" w14:textId="77777777" w:rsidR="003E76B3" w:rsidRPr="008B44BF" w:rsidRDefault="003E76B3" w:rsidP="00766239">
            <w:pPr>
              <w:jc w:val="center"/>
              <w:rPr>
                <w:rFonts w:ascii="Arial" w:hAnsi="Arial"/>
                <w:b/>
                <w:sz w:val="24"/>
                <w:szCs w:val="24"/>
              </w:rPr>
            </w:pPr>
            <w:r w:rsidRPr="008B44BF">
              <w:rPr>
                <w:rFonts w:ascii="Arial" w:hAnsi="Arial"/>
                <w:b/>
                <w:sz w:val="24"/>
                <w:szCs w:val="24"/>
              </w:rPr>
              <w:t>UNIT</w:t>
            </w:r>
          </w:p>
        </w:tc>
        <w:tc>
          <w:tcPr>
            <w:tcW w:w="1710" w:type="dxa"/>
            <w:vAlign w:val="center"/>
          </w:tcPr>
          <w:p w14:paraId="7E0D46AE" w14:textId="77777777" w:rsidR="003E76B3" w:rsidRPr="008B44BF" w:rsidRDefault="003E76B3" w:rsidP="00766239">
            <w:pPr>
              <w:jc w:val="center"/>
              <w:rPr>
                <w:rFonts w:ascii="Arial" w:hAnsi="Arial"/>
                <w:b/>
                <w:sz w:val="24"/>
                <w:szCs w:val="24"/>
              </w:rPr>
            </w:pPr>
            <w:r w:rsidRPr="008B44BF">
              <w:rPr>
                <w:rFonts w:ascii="Arial" w:hAnsi="Arial"/>
                <w:b/>
                <w:sz w:val="24"/>
                <w:szCs w:val="24"/>
              </w:rPr>
              <w:t>UNIT PRICE</w:t>
            </w:r>
          </w:p>
          <w:p w14:paraId="5E5D6C6F" w14:textId="77777777" w:rsidR="003E76B3" w:rsidRPr="008B44BF" w:rsidRDefault="003E76B3" w:rsidP="00766239">
            <w:pPr>
              <w:jc w:val="center"/>
              <w:rPr>
                <w:rFonts w:ascii="Arial" w:hAnsi="Arial"/>
                <w:b/>
                <w:sz w:val="24"/>
                <w:szCs w:val="24"/>
              </w:rPr>
            </w:pPr>
            <w:r w:rsidRPr="008B44BF">
              <w:rPr>
                <w:rFonts w:ascii="Arial" w:hAnsi="Arial"/>
                <w:b/>
                <w:sz w:val="24"/>
                <w:szCs w:val="24"/>
              </w:rPr>
              <w:t>(B)</w:t>
            </w:r>
          </w:p>
        </w:tc>
        <w:tc>
          <w:tcPr>
            <w:tcW w:w="1705" w:type="dxa"/>
            <w:vAlign w:val="center"/>
          </w:tcPr>
          <w:p w14:paraId="4115B577" w14:textId="77777777" w:rsidR="003E76B3" w:rsidRPr="008B44BF" w:rsidRDefault="003E76B3" w:rsidP="00766239">
            <w:pPr>
              <w:jc w:val="center"/>
              <w:rPr>
                <w:rFonts w:ascii="Arial" w:hAnsi="Arial"/>
                <w:b/>
                <w:sz w:val="24"/>
                <w:szCs w:val="24"/>
              </w:rPr>
            </w:pPr>
            <w:r w:rsidRPr="008B44BF">
              <w:rPr>
                <w:rFonts w:ascii="Arial" w:hAnsi="Arial"/>
                <w:b/>
                <w:sz w:val="24"/>
                <w:szCs w:val="24"/>
              </w:rPr>
              <w:t>AMOUNT</w:t>
            </w:r>
          </w:p>
          <w:p w14:paraId="78DF7995" w14:textId="77777777" w:rsidR="003E76B3" w:rsidRPr="008B44BF" w:rsidRDefault="003E76B3" w:rsidP="00766239">
            <w:pPr>
              <w:jc w:val="center"/>
              <w:rPr>
                <w:rFonts w:ascii="Arial" w:hAnsi="Arial"/>
                <w:b/>
                <w:sz w:val="24"/>
                <w:szCs w:val="24"/>
              </w:rPr>
            </w:pPr>
            <w:r w:rsidRPr="008B44BF">
              <w:rPr>
                <w:rFonts w:ascii="Arial" w:hAnsi="Arial"/>
                <w:b/>
                <w:sz w:val="24"/>
                <w:szCs w:val="24"/>
              </w:rPr>
              <w:t>(A x B)</w:t>
            </w:r>
          </w:p>
        </w:tc>
      </w:tr>
      <w:tr w:rsidR="003C5BA7" w:rsidRPr="008B44BF" w14:paraId="33DC2026" w14:textId="77777777" w:rsidTr="008B44BF">
        <w:trPr>
          <w:cantSplit/>
          <w:trHeight w:val="2664"/>
        </w:trPr>
        <w:tc>
          <w:tcPr>
            <w:tcW w:w="1435" w:type="dxa"/>
          </w:tcPr>
          <w:p w14:paraId="6520419C" w14:textId="6B48F3B3" w:rsidR="003C5BA7" w:rsidRPr="008B44BF" w:rsidRDefault="003C5BA7" w:rsidP="003C5BA7">
            <w:pPr>
              <w:rPr>
                <w:rFonts w:ascii="Arial" w:hAnsi="Arial"/>
                <w:sz w:val="24"/>
                <w:szCs w:val="24"/>
              </w:rPr>
            </w:pPr>
          </w:p>
        </w:tc>
        <w:tc>
          <w:tcPr>
            <w:tcW w:w="10530" w:type="dxa"/>
            <w:gridSpan w:val="5"/>
            <w:vAlign w:val="center"/>
          </w:tcPr>
          <w:p w14:paraId="3C587FB9" w14:textId="77777777" w:rsidR="003E76B3" w:rsidRPr="008B44BF" w:rsidRDefault="003E76B3" w:rsidP="003E76B3">
            <w:pPr>
              <w:rPr>
                <w:rFonts w:ascii="Arial" w:hAnsi="Arial"/>
                <w:sz w:val="24"/>
                <w:szCs w:val="24"/>
              </w:rPr>
            </w:pPr>
          </w:p>
          <w:p w14:paraId="11AABAEC" w14:textId="175BEB24" w:rsidR="003C5BA7" w:rsidRPr="008B44BF" w:rsidRDefault="003C5BA7" w:rsidP="003E76B3">
            <w:pPr>
              <w:rPr>
                <w:rFonts w:ascii="Arial" w:hAnsi="Arial"/>
                <w:sz w:val="24"/>
                <w:szCs w:val="24"/>
              </w:rPr>
            </w:pPr>
            <w:r w:rsidRPr="008B44BF">
              <w:rPr>
                <w:rFonts w:ascii="Arial" w:hAnsi="Arial"/>
                <w:sz w:val="24"/>
                <w:szCs w:val="24"/>
              </w:rPr>
              <w:tab/>
              <w:t xml:space="preserve">Total of All Items (Area </w:t>
            </w:r>
            <w:r w:rsidRPr="008B44BF">
              <w:rPr>
                <w:rFonts w:ascii="Arial" w:hAnsi="Arial"/>
                <w:sz w:val="24"/>
                <w:szCs w:val="24"/>
                <w:highlight w:val="yellow"/>
              </w:rPr>
              <w:t>X – Upcountry</w:t>
            </w:r>
            <w:r w:rsidRPr="008B44BF">
              <w:rPr>
                <w:rFonts w:ascii="Arial" w:hAnsi="Arial"/>
                <w:sz w:val="24"/>
                <w:szCs w:val="24"/>
              </w:rPr>
              <w:t>)</w:t>
            </w:r>
          </w:p>
          <w:p w14:paraId="506629A8" w14:textId="77777777" w:rsidR="003C5BA7" w:rsidRPr="008B44BF" w:rsidRDefault="003C5BA7" w:rsidP="003E76B3">
            <w:pPr>
              <w:rPr>
                <w:rFonts w:ascii="Arial" w:hAnsi="Arial"/>
                <w:sz w:val="24"/>
                <w:szCs w:val="24"/>
              </w:rPr>
            </w:pPr>
          </w:p>
          <w:p w14:paraId="13E8486B" w14:textId="77777777" w:rsidR="003C5BA7" w:rsidRPr="008B44BF" w:rsidRDefault="003C5BA7" w:rsidP="003E76B3">
            <w:pPr>
              <w:tabs>
                <w:tab w:val="left" w:pos="1080"/>
              </w:tabs>
              <w:rPr>
                <w:rFonts w:ascii="Arial" w:hAnsi="Arial"/>
                <w:sz w:val="24"/>
                <w:szCs w:val="24"/>
              </w:rPr>
            </w:pPr>
            <w:r w:rsidRPr="008B44BF">
              <w:rPr>
                <w:rFonts w:ascii="Arial" w:hAnsi="Arial"/>
                <w:sz w:val="24"/>
                <w:szCs w:val="24"/>
              </w:rPr>
              <w:t>NOTE:</w:t>
            </w:r>
          </w:p>
          <w:p w14:paraId="7A58F323" w14:textId="35C9F1F5" w:rsidR="003C5BA7" w:rsidRPr="008B44BF" w:rsidRDefault="003C5BA7" w:rsidP="003E76B3">
            <w:pPr>
              <w:pStyle w:val="ListParagraph"/>
              <w:numPr>
                <w:ilvl w:val="0"/>
                <w:numId w:val="1"/>
              </w:numPr>
              <w:tabs>
                <w:tab w:val="left" w:pos="1080"/>
              </w:tabs>
              <w:rPr>
                <w:rFonts w:ascii="Arial" w:hAnsi="Arial"/>
                <w:sz w:val="24"/>
                <w:szCs w:val="24"/>
              </w:rPr>
            </w:pPr>
            <w:r w:rsidRPr="008B44BF">
              <w:rPr>
                <w:rFonts w:ascii="Arial" w:hAnsi="Arial"/>
                <w:sz w:val="24"/>
                <w:szCs w:val="24"/>
              </w:rPr>
              <w:t>Bidders must complete all unit prices and amounts.  Failure to do so may be grounds for rejection of bid.</w:t>
            </w:r>
          </w:p>
          <w:p w14:paraId="41746F24" w14:textId="031D553E" w:rsidR="003C5BA7" w:rsidRPr="008B44BF" w:rsidRDefault="003C5BA7" w:rsidP="003E76B3">
            <w:pPr>
              <w:pStyle w:val="ListParagraph"/>
              <w:numPr>
                <w:ilvl w:val="0"/>
                <w:numId w:val="1"/>
              </w:numPr>
              <w:tabs>
                <w:tab w:val="left" w:pos="1080"/>
              </w:tabs>
              <w:rPr>
                <w:rFonts w:ascii="Arial" w:hAnsi="Arial"/>
                <w:sz w:val="24"/>
                <w:szCs w:val="24"/>
              </w:rPr>
            </w:pPr>
            <w:r w:rsidRPr="008B44BF">
              <w:rPr>
                <w:rFonts w:ascii="Arial" w:hAnsi="Arial"/>
                <w:sz w:val="24"/>
                <w:szCs w:val="24"/>
              </w:rPr>
              <w:t>The Approximate Maximum Quantity multiplied by the Unit Price shall be used to determine the Total of All Items used for comparison of bids to determine the lowest bidder for the Area.</w:t>
            </w:r>
          </w:p>
        </w:tc>
        <w:tc>
          <w:tcPr>
            <w:tcW w:w="1705" w:type="dxa"/>
          </w:tcPr>
          <w:p w14:paraId="2AD8816F" w14:textId="77777777" w:rsidR="003C5BA7" w:rsidRPr="008B44BF" w:rsidRDefault="003C5BA7" w:rsidP="003C5BA7">
            <w:pPr>
              <w:rPr>
                <w:rFonts w:ascii="Arial" w:hAnsi="Arial"/>
                <w:sz w:val="24"/>
                <w:szCs w:val="24"/>
              </w:rPr>
            </w:pPr>
          </w:p>
          <w:p w14:paraId="4EEA527E" w14:textId="2950705A" w:rsidR="003C5BA7" w:rsidRPr="008B44BF" w:rsidRDefault="003C5BA7" w:rsidP="003C5BA7">
            <w:pPr>
              <w:rPr>
                <w:rFonts w:ascii="Arial" w:hAnsi="Arial"/>
                <w:sz w:val="24"/>
                <w:szCs w:val="24"/>
                <w:u w:val="single"/>
              </w:rPr>
            </w:pPr>
            <w:r w:rsidRPr="008B44BF">
              <w:rPr>
                <w:rFonts w:ascii="Arial" w:hAnsi="Arial"/>
                <w:sz w:val="24"/>
                <w:szCs w:val="24"/>
              </w:rPr>
              <w:t xml:space="preserve">$ </w:t>
            </w:r>
            <w:r w:rsidRPr="008B44BF">
              <w:rPr>
                <w:rFonts w:ascii="Arial" w:hAnsi="Arial"/>
                <w:sz w:val="24"/>
                <w:szCs w:val="24"/>
                <w:u w:val="single"/>
              </w:rPr>
              <w:t xml:space="preserve">                  </w:t>
            </w:r>
          </w:p>
          <w:p w14:paraId="0E6B9D71" w14:textId="77777777" w:rsidR="003C5BA7" w:rsidRPr="008B44BF" w:rsidRDefault="003C5BA7" w:rsidP="003C5BA7">
            <w:pPr>
              <w:rPr>
                <w:rFonts w:ascii="Arial" w:hAnsi="Arial"/>
                <w:sz w:val="24"/>
                <w:szCs w:val="24"/>
                <w:u w:val="single"/>
              </w:rPr>
            </w:pPr>
          </w:p>
          <w:p w14:paraId="5183C095" w14:textId="77777777" w:rsidR="003C5BA7" w:rsidRPr="008B44BF" w:rsidRDefault="003C5BA7" w:rsidP="003C5BA7">
            <w:pPr>
              <w:rPr>
                <w:rFonts w:ascii="Arial" w:hAnsi="Arial"/>
                <w:sz w:val="24"/>
                <w:szCs w:val="24"/>
                <w:u w:val="single"/>
              </w:rPr>
            </w:pPr>
          </w:p>
          <w:p w14:paraId="467FE760" w14:textId="77777777" w:rsidR="003C5BA7" w:rsidRPr="008B44BF" w:rsidRDefault="003C5BA7" w:rsidP="003C5BA7">
            <w:pPr>
              <w:rPr>
                <w:rFonts w:ascii="Arial" w:hAnsi="Arial"/>
                <w:sz w:val="24"/>
                <w:szCs w:val="24"/>
              </w:rPr>
            </w:pPr>
          </w:p>
        </w:tc>
      </w:tr>
    </w:tbl>
    <w:p w14:paraId="1ECA1637" w14:textId="49FFAEA0" w:rsidR="0041396E" w:rsidRDefault="0041396E">
      <w:pPr>
        <w:rPr>
          <w:rFonts w:ascii="Univers" w:hAnsi="Univers"/>
          <w:sz w:val="22"/>
        </w:rPr>
      </w:pPr>
    </w:p>
    <w:p w14:paraId="70DB0218" w14:textId="1CEC47FC" w:rsidR="00464C67" w:rsidRDefault="00464C67">
      <w:pPr>
        <w:rPr>
          <w:rFonts w:ascii="Univers" w:hAnsi="Univers"/>
          <w:sz w:val="22"/>
        </w:rPr>
      </w:pPr>
    </w:p>
    <w:p w14:paraId="2F924C5D" w14:textId="1A886002" w:rsidR="00464C67" w:rsidRDefault="00464C67">
      <w:pPr>
        <w:rPr>
          <w:rFonts w:ascii="Univers" w:hAnsi="Univers"/>
          <w:sz w:val="22"/>
        </w:rPr>
      </w:pPr>
    </w:p>
    <w:p w14:paraId="7CD7E67E" w14:textId="0ABC2640" w:rsidR="00464C67" w:rsidRPr="00464C67" w:rsidRDefault="00464C67">
      <w:pPr>
        <w:rPr>
          <w:rFonts w:ascii="Univers" w:hAnsi="Univers"/>
          <w:color w:val="FF0000"/>
          <w:sz w:val="22"/>
        </w:rPr>
      </w:pPr>
      <w:r w:rsidRPr="00464C67">
        <w:rPr>
          <w:rFonts w:ascii="Univers" w:hAnsi="Univers"/>
          <w:color w:val="FF0000"/>
          <w:sz w:val="22"/>
        </w:rPr>
        <w:t>Add note to utilize for each individual area.</w:t>
      </w:r>
    </w:p>
    <w:sectPr w:rsidR="00464C67" w:rsidRPr="00464C67" w:rsidSect="008B44BF">
      <w:footerReference w:type="default" r:id="rId11"/>
      <w:endnotePr>
        <w:numFmt w:val="decimal"/>
      </w:endnotePr>
      <w:pgSz w:w="15840" w:h="12240" w:orient="landscape" w:code="1"/>
      <w:pgMar w:top="1440" w:right="1080" w:bottom="1440" w:left="1080"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C560" w14:textId="77777777" w:rsidR="00E56A74" w:rsidRDefault="00E56A74">
      <w:r>
        <w:separator/>
      </w:r>
    </w:p>
  </w:endnote>
  <w:endnote w:type="continuationSeparator" w:id="0">
    <w:p w14:paraId="12AAAE08" w14:textId="77777777" w:rsidR="00E56A74" w:rsidRDefault="00E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4D4" w14:textId="1CD031CD" w:rsidR="0041396E" w:rsidRPr="00A405C8" w:rsidRDefault="007D16D8" w:rsidP="00F30020">
    <w:pPr>
      <w:tabs>
        <w:tab w:val="left" w:pos="2655"/>
        <w:tab w:val="left" w:pos="2925"/>
      </w:tabs>
      <w:rPr>
        <w:rFonts w:ascii="Arial" w:hAnsi="Arial"/>
        <w:b/>
        <w:caps/>
        <w:sz w:val="24"/>
      </w:rPr>
    </w:pPr>
    <w:r>
      <w:rPr>
        <w:rFonts w:ascii="Arial" w:hAnsi="Arial"/>
        <w:b/>
        <w:caps/>
        <w:sz w:val="24"/>
      </w:rPr>
      <w:t>(Project no.)</w:t>
    </w:r>
  </w:p>
  <w:p w14:paraId="2D345D28" w14:textId="77777777" w:rsidR="0041396E" w:rsidRDefault="001C268E">
    <w:pPr>
      <w:rPr>
        <w:rFonts w:ascii="Arial" w:hAnsi="Arial"/>
        <w:b/>
        <w:sz w:val="24"/>
      </w:rPr>
    </w:pPr>
    <w:r>
      <w:rPr>
        <w:rFonts w:ascii="Arial" w:hAnsi="Arial"/>
        <w:b/>
        <w:sz w:val="24"/>
      </w:rPr>
      <w:t>10/3</w:t>
    </w:r>
    <w:r w:rsidR="002671D8">
      <w:rPr>
        <w:rFonts w:ascii="Arial" w:hAnsi="Arial"/>
        <w:b/>
        <w:sz w:val="24"/>
      </w:rPr>
      <w:t>/19</w:t>
    </w:r>
  </w:p>
  <w:p w14:paraId="4CE68FFD" w14:textId="77777777" w:rsidR="0041396E" w:rsidRDefault="0041396E">
    <w:pPr>
      <w:rPr>
        <w:rFonts w:ascii="Arial" w:hAnsi="Arial"/>
        <w:b/>
        <w:sz w:val="24"/>
      </w:rPr>
    </w:pPr>
    <w:r>
      <w:rPr>
        <w:rFonts w:ascii="Arial" w:hAnsi="Arial"/>
        <w:b/>
        <w:sz w:val="24"/>
      </w:rPr>
      <w:t>P-</w:t>
    </w:r>
    <w:r w:rsidRPr="006E3F63">
      <w:rPr>
        <w:rStyle w:val="PageNumber"/>
        <w:rFonts w:ascii="Arial" w:hAnsi="Arial" w:cs="Arial"/>
        <w:b/>
        <w:bCs/>
        <w:sz w:val="24"/>
      </w:rPr>
      <w:fldChar w:fldCharType="begin"/>
    </w:r>
    <w:r w:rsidRPr="006E3F63">
      <w:rPr>
        <w:rStyle w:val="PageNumber"/>
        <w:rFonts w:ascii="Arial" w:hAnsi="Arial" w:cs="Arial"/>
        <w:b/>
        <w:bCs/>
        <w:sz w:val="24"/>
      </w:rPr>
      <w:instrText xml:space="preserve"> PAGE </w:instrText>
    </w:r>
    <w:r w:rsidRPr="006E3F63">
      <w:rPr>
        <w:rStyle w:val="PageNumber"/>
        <w:rFonts w:ascii="Arial" w:hAnsi="Arial" w:cs="Arial"/>
        <w:b/>
        <w:bCs/>
        <w:sz w:val="24"/>
      </w:rPr>
      <w:fldChar w:fldCharType="separate"/>
    </w:r>
    <w:r w:rsidR="00256A85">
      <w:rPr>
        <w:rStyle w:val="PageNumber"/>
        <w:rFonts w:ascii="Arial" w:hAnsi="Arial" w:cs="Arial"/>
        <w:b/>
        <w:bCs/>
        <w:noProof/>
        <w:sz w:val="24"/>
      </w:rPr>
      <w:t>20</w:t>
    </w:r>
    <w:r w:rsidRPr="006E3F63">
      <w:rPr>
        <w:rStyle w:val="PageNumber"/>
        <w:rFonts w:ascii="Arial" w:hAnsi="Arial" w:cs="Arial"/>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6C8" w14:textId="77777777" w:rsidR="00E56A74" w:rsidRDefault="00E56A74">
      <w:r>
        <w:separator/>
      </w:r>
    </w:p>
  </w:footnote>
  <w:footnote w:type="continuationSeparator" w:id="0">
    <w:p w14:paraId="2E7D1E81" w14:textId="77777777" w:rsidR="00E56A74" w:rsidRDefault="00E5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52"/>
    <w:multiLevelType w:val="hybridMultilevel"/>
    <w:tmpl w:val="E20A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1F"/>
    <w:rsid w:val="00053BF8"/>
    <w:rsid w:val="000A6896"/>
    <w:rsid w:val="000B6DAE"/>
    <w:rsid w:val="00116B16"/>
    <w:rsid w:val="00195463"/>
    <w:rsid w:val="001C268E"/>
    <w:rsid w:val="001F68EB"/>
    <w:rsid w:val="00256A85"/>
    <w:rsid w:val="002671D8"/>
    <w:rsid w:val="00286DD2"/>
    <w:rsid w:val="002B7298"/>
    <w:rsid w:val="002F35DD"/>
    <w:rsid w:val="00302DBB"/>
    <w:rsid w:val="003366D4"/>
    <w:rsid w:val="00354273"/>
    <w:rsid w:val="003554E9"/>
    <w:rsid w:val="00384029"/>
    <w:rsid w:val="00396C5B"/>
    <w:rsid w:val="003C5BA7"/>
    <w:rsid w:val="003E13D0"/>
    <w:rsid w:val="003E54AC"/>
    <w:rsid w:val="003E76B3"/>
    <w:rsid w:val="004079B7"/>
    <w:rsid w:val="0041396E"/>
    <w:rsid w:val="004236D6"/>
    <w:rsid w:val="00432846"/>
    <w:rsid w:val="004428DF"/>
    <w:rsid w:val="00464C67"/>
    <w:rsid w:val="004E40F5"/>
    <w:rsid w:val="00530B66"/>
    <w:rsid w:val="00532BEC"/>
    <w:rsid w:val="00532CC6"/>
    <w:rsid w:val="00537610"/>
    <w:rsid w:val="0057004A"/>
    <w:rsid w:val="0057323E"/>
    <w:rsid w:val="0059104E"/>
    <w:rsid w:val="005D4255"/>
    <w:rsid w:val="00616E32"/>
    <w:rsid w:val="00635A5A"/>
    <w:rsid w:val="00672DDE"/>
    <w:rsid w:val="00683B81"/>
    <w:rsid w:val="006E3BF2"/>
    <w:rsid w:val="006E3F63"/>
    <w:rsid w:val="00732C03"/>
    <w:rsid w:val="00763283"/>
    <w:rsid w:val="0079678D"/>
    <w:rsid w:val="007D16D8"/>
    <w:rsid w:val="008020A9"/>
    <w:rsid w:val="00811345"/>
    <w:rsid w:val="00834049"/>
    <w:rsid w:val="008B44BF"/>
    <w:rsid w:val="008B5CA3"/>
    <w:rsid w:val="008E7801"/>
    <w:rsid w:val="00911502"/>
    <w:rsid w:val="00951B86"/>
    <w:rsid w:val="0095352F"/>
    <w:rsid w:val="00960B62"/>
    <w:rsid w:val="0096379D"/>
    <w:rsid w:val="00992996"/>
    <w:rsid w:val="009C201F"/>
    <w:rsid w:val="009F4D82"/>
    <w:rsid w:val="009F67FF"/>
    <w:rsid w:val="00A405C8"/>
    <w:rsid w:val="00A4535C"/>
    <w:rsid w:val="00AA1B94"/>
    <w:rsid w:val="00AB6C1F"/>
    <w:rsid w:val="00B27EA2"/>
    <w:rsid w:val="00B3771A"/>
    <w:rsid w:val="00B51372"/>
    <w:rsid w:val="00B62EB5"/>
    <w:rsid w:val="00B748AE"/>
    <w:rsid w:val="00BB68B8"/>
    <w:rsid w:val="00BC12C7"/>
    <w:rsid w:val="00C15973"/>
    <w:rsid w:val="00C80372"/>
    <w:rsid w:val="00CF71C5"/>
    <w:rsid w:val="00D20412"/>
    <w:rsid w:val="00D20ADB"/>
    <w:rsid w:val="00D31E1D"/>
    <w:rsid w:val="00D56125"/>
    <w:rsid w:val="00D563BB"/>
    <w:rsid w:val="00D71EE2"/>
    <w:rsid w:val="00DA5E4A"/>
    <w:rsid w:val="00DA6FBD"/>
    <w:rsid w:val="00DC22A1"/>
    <w:rsid w:val="00DE0420"/>
    <w:rsid w:val="00E0124C"/>
    <w:rsid w:val="00E12A30"/>
    <w:rsid w:val="00E3713A"/>
    <w:rsid w:val="00E56A74"/>
    <w:rsid w:val="00E807F5"/>
    <w:rsid w:val="00E83341"/>
    <w:rsid w:val="00EA1B9F"/>
    <w:rsid w:val="00EB62DA"/>
    <w:rsid w:val="00F00DE9"/>
    <w:rsid w:val="00F05AA5"/>
    <w:rsid w:val="00F30020"/>
    <w:rsid w:val="00F41B29"/>
    <w:rsid w:val="00FC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2818A6"/>
  <w15:chartTrackingRefBased/>
  <w15:docId w15:val="{9AD0080F-51C5-4A6B-A1C1-44EEC526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pPr>
      <w:keepNext/>
      <w:tabs>
        <w:tab w:val="left" w:pos="1080"/>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b/>
      <w:sz w:val="22"/>
    </w:rPr>
  </w:style>
  <w:style w:type="paragraph" w:styleId="Subtitle">
    <w:name w:val="Subtitle"/>
    <w:basedOn w:val="Normal"/>
    <w:qFormat/>
    <w:pPr>
      <w:jc w:val="center"/>
    </w:pPr>
    <w:rPr>
      <w:rFonts w:ascii="Arial Black" w:hAnsi="Arial Black"/>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link w:val="BalloonTextChar"/>
    <w:rsid w:val="001F68EB"/>
    <w:rPr>
      <w:rFonts w:ascii="Segoe UI" w:hAnsi="Segoe UI" w:cs="Segoe UI"/>
      <w:sz w:val="18"/>
      <w:szCs w:val="18"/>
    </w:rPr>
  </w:style>
  <w:style w:type="character" w:customStyle="1" w:styleId="BalloonTextChar">
    <w:name w:val="Balloon Text Char"/>
    <w:link w:val="BalloonText"/>
    <w:rsid w:val="001F68EB"/>
    <w:rPr>
      <w:rFonts w:ascii="Segoe UI" w:hAnsi="Segoe UI" w:cs="Segoe UI"/>
      <w:sz w:val="18"/>
      <w:szCs w:val="18"/>
    </w:rPr>
  </w:style>
  <w:style w:type="paragraph" w:styleId="CommentSubject">
    <w:name w:val="annotation subject"/>
    <w:basedOn w:val="CommentText"/>
    <w:next w:val="CommentText"/>
    <w:link w:val="CommentSubjectChar"/>
    <w:rsid w:val="004E40F5"/>
    <w:rPr>
      <w:b/>
      <w:bCs/>
    </w:rPr>
  </w:style>
  <w:style w:type="character" w:customStyle="1" w:styleId="CommentTextChar">
    <w:name w:val="Comment Text Char"/>
    <w:basedOn w:val="DefaultParagraphFont"/>
    <w:link w:val="CommentText"/>
    <w:semiHidden/>
    <w:rsid w:val="004E40F5"/>
  </w:style>
  <w:style w:type="character" w:customStyle="1" w:styleId="CommentSubjectChar">
    <w:name w:val="Comment Subject Char"/>
    <w:link w:val="CommentSubject"/>
    <w:rsid w:val="004E40F5"/>
    <w:rPr>
      <w:b/>
      <w:bCs/>
    </w:rPr>
  </w:style>
  <w:style w:type="paragraph" w:styleId="Revision">
    <w:name w:val="Revision"/>
    <w:hidden/>
    <w:uiPriority w:val="99"/>
    <w:semiHidden/>
    <w:rsid w:val="004E40F5"/>
  </w:style>
  <w:style w:type="character" w:customStyle="1" w:styleId="Heading2Char">
    <w:name w:val="Heading 2 Char"/>
    <w:link w:val="Heading2"/>
    <w:rsid w:val="00286DD2"/>
    <w:rPr>
      <w:rFonts w:ascii="Arial" w:hAnsi="Arial"/>
      <w:sz w:val="24"/>
    </w:rPr>
  </w:style>
  <w:style w:type="paragraph" w:styleId="ListParagraph">
    <w:name w:val="List Paragraph"/>
    <w:basedOn w:val="Normal"/>
    <w:uiPriority w:val="34"/>
    <w:qFormat/>
    <w:rsid w:val="003C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2A3EC-5CC9-4B64-826E-A59041C0706B}">
  <ds:schemaRefs>
    <ds:schemaRef ds:uri="http://schemas.microsoft.com/sharepoint/v3/contenttype/forms"/>
  </ds:schemaRefs>
</ds:datastoreItem>
</file>

<file path=customXml/itemProps2.xml><?xml version="1.0" encoding="utf-8"?>
<ds:datastoreItem xmlns:ds="http://schemas.openxmlformats.org/officeDocument/2006/customXml" ds:itemID="{1D11A0C9-DBA5-433C-BA14-F91DAD0C2C0B}"/>
</file>

<file path=customXml/itemProps3.xml><?xml version="1.0" encoding="utf-8"?>
<ds:datastoreItem xmlns:ds="http://schemas.openxmlformats.org/officeDocument/2006/customXml" ds:itemID="{28787694-4F0A-4140-A2A8-400822F09915}">
  <ds:schemaRefs>
    <ds:schemaRef ds:uri="http://schemas.openxmlformats.org/officeDocument/2006/bibliography"/>
  </ds:schemaRefs>
</ds:datastoreItem>
</file>

<file path=customXml/itemProps4.xml><?xml version="1.0" encoding="utf-8"?>
<ds:datastoreItem xmlns:ds="http://schemas.openxmlformats.org/officeDocument/2006/customXml" ds:itemID="{03E750D3-8AF6-481D-AFBB-68FEF0594E4B}">
  <ds:schemaRefs>
    <ds:schemaRef ds:uri="http://www.w3.org/XML/1998/namespace"/>
    <ds:schemaRef ds:uri="ee9017ee-1c77-473b-99e7-0a76f5277396"/>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bb418f6f-693f-4aeb-b5bc-a2a2f0be48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239</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PROPOSAL SAMPLE</vt:lpstr>
    </vt:vector>
  </TitlesOfParts>
  <Company>State of Hawaii</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SAMPLE</dc:title>
  <dc:subject/>
  <dc:creator>HWY-DS</dc:creator>
  <cp:keywords/>
  <dc:description/>
  <cp:lastModifiedBy>shelley kawamoto</cp:lastModifiedBy>
  <cp:revision>5</cp:revision>
  <cp:lastPrinted>2005-10-26T01:55:00Z</cp:lastPrinted>
  <dcterms:created xsi:type="dcterms:W3CDTF">2021-08-04T23:01:00Z</dcterms:created>
  <dcterms:modified xsi:type="dcterms:W3CDTF">2021-08-05T23:22:00Z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