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27"/>
        <w:gridCol w:w="9701"/>
      </w:tblGrid>
      <w:tr>
        <w:trPr>
          <w:trHeight w:val="1048" w:hRule="exact"/>
        </w:trPr>
        <w:tc>
          <w:tcPr>
            <w:tcW w:w="112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1" w:after="0" w:line="240" w:lineRule="auto"/>
              <w:ind w:right="0" w:left="90"/>
              <w:jc w:val="right"/>
              <w:textAlignment w:val="baseline"/>
            </w:pPr>
            <w:r>
              <w:drawing>
                <wp:inline>
                  <wp:extent cx="658495" cy="65849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spacing w:before="179" w:after="187" w:line="341" w:lineRule="exact"/>
              <w:ind w:right="648" w:left="3888" w:hanging="324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Disadvantaged Business Enterprise (DBE) Confirmation and Commitment Agreement Trucking Company</w:t>
            </w:r>
          </w:p>
        </w:tc>
      </w:tr>
    </w:tbl>
    <w:p>
      <w:pPr>
        <w:spacing w:before="0" w:after="0" w:line="243" w:lineRule="exact"/>
        <w:ind w:right="14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This commitment is subject to the award and receipt of a signed contract from the Hawaii Department of Transportation (HDOT) for the subject project. DBEs must be certified by the bid opening date.</w:t>
      </w:r>
    </w:p>
    <w:p>
      <w:pPr>
        <w:tabs>
          <w:tab w:val="left" w:leader="none" w:pos="5472"/>
        </w:tabs>
        <w:spacing w:before="26" w:after="0" w:line="218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Project #:	</w:t>
      </w: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County:</w:t>
      </w:r>
    </w:p>
    <w:p>
      <w:pPr>
        <w:tabs>
          <w:tab w:val="left" w:leader="none" w:pos="5472"/>
        </w:tabs>
        <w:spacing w:before="285" w:after="0" w:line="210" w:lineRule="exact"/>
        <w:ind w:right="0" w:left="0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NAICS CODE/DESCRIPTION OF WORK:	</w:t>
      </w: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SECONDARY NAICS CODE:</w:t>
      </w:r>
    </w:p>
    <w:p>
      <w:pPr>
        <w:spacing w:before="296" w:after="0" w:line="223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*All quantities and units should match the bid tab item whenever possible.</w:t>
      </w:r>
    </w:p>
    <w:p>
      <w:pPr>
        <w:spacing w:before="21" w:after="14" w:line="208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2"/>
          <w:w w:val="100"/>
          <w:sz w:val="20"/>
          <w:u w:val="single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2"/>
          <w:w w:val="100"/>
          <w:sz w:val="20"/>
          <w:u w:val="single"/>
          <w:vertAlign w:val="baseline"/>
          <w:lang w:val="en-US"/>
        </w:rPr>
        <w:t xml:space="preserve">The prime contractor shall inform HDOT the dates when the trucking firm starts and completes all work under the subcontract. </w:t>
      </w:r>
    </w:p>
    <w:p>
      <w:pPr>
        <w:spacing w:before="21" w:after="14" w:line="208" w:lineRule="exact"/>
        <w:sectPr>
          <w:type w:val="nextPage"/>
          <w:pgSz w:w="12240" w:h="15840" w:orient="portrait"/>
          <w:pgMar w:bottom="874" w:top="680" w:right="696" w:left="716" w:header="720" w:footer="720"/>
          <w:titlePg w:val="false"/>
          <w:textDirection w:val="lrTb"/>
        </w:sectPr>
      </w:pPr>
    </w:p>
    <w:p>
      <w:pPr>
        <w:pBdr>
          <w:top w:sz="4" w:space="0" w:color="000000" w:val="single"/>
          <w:left w:sz="4" w:space="3" w:color="000000" w:val="single"/>
          <w:bottom w:sz="4" w:space="0" w:color="000000" w:val="single"/>
          <w:right w:sz="4" w:space="0" w:color="000000" w:val="single"/>
        </w:pBdr>
        <w:spacing w:before="0" w:after="0" w:line="215" w:lineRule="exact"/>
        <w:ind w:right="0" w:left="72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</w:pP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Estimated Beginning Date (Month/Year): </w:t>
      </w:r>
    </w:p>
    <w:p>
      <w:pPr>
        <w:pBdr>
          <w:top w:sz="4" w:space="0" w:color="000000" w:val="single"/>
          <w:left w:sz="4" w:space="3" w:color="000000" w:val="single"/>
          <w:bottom w:sz="4" w:space="12" w:color="000000" w:val="single"/>
          <w:right w:sz="4" w:space="0" w:color="000000" w:val="single"/>
        </w:pBdr>
        <w:spacing w:before="0" w:after="0" w:line="215" w:lineRule="exact"/>
        <w:ind w:right="0" w:left="72" w:firstLine="0"/>
        <w:jc w:val="left"/>
        <w:textAlignment w:val="baseline"/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</w:pPr>
      <w:r>
        <w:br w:type="column"/>
      </w:r>
      <w:r>
        <w:rPr>
          <w:rFonts w:ascii="Calibri" w:hAnsi="Calibri" w:eastAsia="Calibri"/>
          <w:b w:val="true"/>
          <w:strike w:val="false"/>
          <w:color w:val="000000"/>
          <w:spacing w:val="-4"/>
          <w:w w:val="100"/>
          <w:sz w:val="21"/>
          <w:vertAlign w:val="baseline"/>
          <w:lang w:val="en-US"/>
        </w:rPr>
        <w:t xml:space="preserve">Estimated Completion Date (Month/Year):</w:t>
      </w:r>
    </w:p>
    <w:p>
      <w:pPr>
        <w:sectPr>
          <w:type w:val="continuous"/>
          <w:pgSz w:w="12240" w:h="15840" w:orient="portrait"/>
          <w:pgMar w:bottom="874" w:top="680" w:right="710" w:left="734" w:header="720" w:footer="720"/>
          <w:cols w:sep="0" w:num="2" w:space="0" w:equalWidth="0">
            <w:col w:w="5400" w:space="0"/>
            <w:col w:w="5396" w:space="0"/>
          </w:cols>
          <w:titlePg w:val="false"/>
          <w:textDirection w:val="lrTb"/>
        </w:sectPr>
      </w:pPr>
    </w:p>
    <w:p>
      <w:pPr>
        <w:spacing w:before="225" w:after="0" w:line="20" w:lineRule="exact"/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8.4pt;height:27.5pt;z-index:-1000;margin-left:535.2pt;margin-top:72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48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n-US"/>
                    </w:rPr>
                    <w:t xml:space="preserve">FED</w:t>
                  </w:r>
                </w:p>
                <w:p>
                  <w:pPr>
                    <w:spacing w:before="21" w:after="0" w:line="248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7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7"/>
                      <w:w w:val="100"/>
                      <w:sz w:val="23"/>
                      <w:vertAlign w:val="baseline"/>
                      <w:lang w:val="en-US"/>
                    </w:rPr>
                    <w:t xml:space="preserve">05.13.22</w:t>
                  </w:r>
                </w:p>
              </w:txbxContent>
            </v:textbox>
          </v:shape>
        </w:pic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069"/>
        <w:gridCol w:w="1622"/>
        <w:gridCol w:w="2698"/>
        <w:gridCol w:w="811"/>
        <w:gridCol w:w="1349"/>
        <w:gridCol w:w="2255"/>
      </w:tblGrid>
      <w:tr>
        <w:trPr>
          <w:trHeight w:val="504" w:hRule="exact"/>
        </w:trPr>
        <w:tc>
          <w:tcPr>
            <w:tcW w:w="208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4" w:line="225" w:lineRule="exact"/>
              <w:ind w:right="1008" w:left="108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-6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-6"/>
                <w:w w:val="100"/>
                <w:sz w:val="21"/>
                <w:vertAlign w:val="baseline"/>
                <w:lang w:val="en-US"/>
              </w:rPr>
              <w:t xml:space="preserve">TRUCKING COMPANY:</w:t>
            </w:r>
          </w:p>
        </w:tc>
        <w:tc>
          <w:tcPr>
            <w:tcW w:w="370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33" w:after="238" w:line="223" w:lineRule="exact"/>
              <w:ind w:right="736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Item No.</w:t>
            </w:r>
          </w:p>
        </w:tc>
        <w:tc>
          <w:tcPr>
            <w:tcW w:w="640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33" w:after="238" w:line="223" w:lineRule="exact"/>
              <w:ind w:right="1253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Item Description</w:t>
            </w:r>
          </w:p>
        </w:tc>
        <w:tc>
          <w:tcPr>
            <w:tcW w:w="72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33" w:after="238" w:line="223" w:lineRule="exact"/>
              <w:ind w:right="356" w:left="0" w:firstLine="0"/>
              <w:jc w:val="righ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Unit</w:t>
            </w:r>
          </w:p>
        </w:tc>
        <w:tc>
          <w:tcPr>
            <w:tcW w:w="856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36" w:after="8" w:line="225" w:lineRule="exact"/>
              <w:ind w:right="0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Unit Price / Rate</w:t>
            </w:r>
          </w:p>
        </w:tc>
        <w:tc>
          <w:tcPr>
            <w:tcW w:w="1081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33" w:after="238" w:line="223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Amount</w:t>
            </w:r>
          </w:p>
        </w:tc>
      </w:tr>
      <w:tr>
        <w:trPr>
          <w:trHeight w:val="254" w:hRule="exact"/>
        </w:trPr>
        <w:tc>
          <w:tcPr>
            <w:tcW w:w="2083" w:type="auto"/>
            <w:gridSpan w:val="1"/>
            <w:vMerge w:val="restart"/>
            <w:tcBorders>
              <w:top w:val="single" w:sz="4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70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640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2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223" w:lineRule="exact"/>
              <w:ind w:right="0" w:left="12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  <w:tc>
          <w:tcPr>
            <w:tcW w:w="1081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2" w:line="223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</w:tr>
      <w:tr>
        <w:trPr>
          <w:trHeight w:val="250" w:hRule="exact"/>
        </w:trPr>
        <w:tc>
          <w:tcPr>
            <w:tcW w:w="208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70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640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2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223" w:lineRule="exact"/>
              <w:ind w:right="0" w:left="12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  <w:tc>
          <w:tcPr>
            <w:tcW w:w="1081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" w:line="223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</w:tr>
      <w:tr>
        <w:trPr>
          <w:trHeight w:val="254" w:hRule="exact"/>
        </w:trPr>
        <w:tc>
          <w:tcPr>
            <w:tcW w:w="208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0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3705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640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7214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8563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2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  <w:tc>
          <w:tcPr>
            <w:tcW w:w="1081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</w:tr>
      <w:tr>
        <w:trPr>
          <w:trHeight w:val="260" w:hRule="exact"/>
        </w:trPr>
        <w:tc>
          <w:tcPr>
            <w:tcW w:w="2083" w:type="auto"/>
            <w:gridSpan w:val="1"/>
            <w:vMerge w:val="continue"/>
            <w:tcBorders>
              <w:top w:val="single" w:sz="0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/>
        </w:tc>
        <w:tc>
          <w:tcPr>
            <w:tcW w:w="8563" w:type="auto"/>
            <w:gridSpan w:val="4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210" w:lineRule="exact"/>
              <w:ind w:right="106" w:left="0" w:firstLine="0"/>
              <w:jc w:val="righ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TOTAL COMMITMENT AMOUNT</w:t>
            </w:r>
          </w:p>
        </w:tc>
        <w:tc>
          <w:tcPr>
            <w:tcW w:w="10818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210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$</w:t>
            </w:r>
          </w:p>
        </w:tc>
      </w:tr>
    </w:tbl>
    <w:p>
      <w:pPr>
        <w:numPr>
          <w:ilvl w:val="0"/>
          <w:numId w:val="2"/>
        </w:numPr>
        <w:tabs>
          <w:tab w:val="clear" w:pos="360"/>
          <w:tab w:val="left" w:pos="360"/>
        </w:tabs>
        <w:spacing w:before="267" w:after="0" w:line="223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Number of hours contracted or quantities to be hauled:</w:t>
      </w:r>
    </w:p>
    <w:p>
      <w:pPr>
        <w:numPr>
          <w:ilvl w:val="0"/>
          <w:numId w:val="2"/>
        </w:numPr>
        <w:tabs>
          <w:tab w:val="clear" w:pos="360"/>
          <w:tab w:val="left" w:pos="360"/>
          <w:tab w:val="left" w:leader="underscore" w:pos="7920"/>
          <w:tab w:val="right" w:leader="underscore" w:pos="10800"/>
        </w:tabs>
        <w:spacing w:before="17" w:after="0" w:line="223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0.95pt" strokecolor="#000000" from="280.8pt,322.8pt" to="576.05pt,322.8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Number of fully operational trucks to be used: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Tractor/trailers: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Dump trucks:	</w:t>
      </w: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r>
    </w:p>
    <w:p>
      <w:pPr>
        <w:numPr>
          <w:ilvl w:val="0"/>
          <w:numId w:val="2"/>
        </w:numPr>
        <w:tabs>
          <w:tab w:val="clear" w:pos="360"/>
          <w:tab w:val="left" w:pos="360"/>
          <w:tab w:val="left" w:leader="none" w:pos="7920"/>
        </w:tabs>
        <w:spacing w:before="17" w:after="0" w:line="217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-13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-13"/>
          <w:w w:val="100"/>
          <w:sz w:val="20"/>
          <w:vertAlign w:val="baseline"/>
          <w:lang w:val="en-US"/>
        </w:rPr>
        <w:t xml:space="preserve">Number of fully operational trucks owned by DBE:	</w:t>
      </w:r>
      <w:r>
        <w:rPr>
          <w:rFonts w:ascii="Calibri" w:hAnsi="Calibri" w:eastAsia="Calibri"/>
          <w:strike w:val="false"/>
          <w:color w:val="000000"/>
          <w:spacing w:val="-13"/>
          <w:w w:val="100"/>
          <w:sz w:val="20"/>
          <w:vertAlign w:val="baseline"/>
          <w:lang w:val="en-US"/>
        </w:rPr>
        <w:t xml:space="preserve">Dump trucks:	</w:t>
      </w:r>
      <w:r>
        <w:rPr>
          <w:rFonts w:ascii="Calibri" w:hAnsi="Calibri" w:eastAsia="Calibri"/>
          <w:strike w:val="false"/>
          <w:color w:val="000000"/>
          <w:spacing w:val="-13"/>
          <w:w w:val="100"/>
          <w:sz w:val="20"/>
          <w:vertAlign w:val="baseline"/>
          <w:lang w:val="en-US"/>
        </w:rPr>
        <w:t xml:space="preserve">Tractors/trailers: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611"/>
        <w:gridCol w:w="989"/>
        <w:gridCol w:w="2338"/>
        <w:gridCol w:w="4862"/>
      </w:tblGrid>
      <w:tr>
        <w:trPr>
          <w:trHeight w:val="258" w:hRule="exact"/>
        </w:trPr>
        <w:tc>
          <w:tcPr>
            <w:tcW w:w="10814" w:type="auto"/>
            <w:gridSpan w:val="4"/>
            <w:tcBorders>
              <w:top w:val="non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before="0" w:after="8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If Owner Operators or additional trucking companies are to be used answer the following:</w:t>
            </w:r>
          </w:p>
        </w:tc>
      </w:tr>
      <w:tr>
        <w:trPr>
          <w:trHeight w:val="740" w:hRule="exact"/>
        </w:trPr>
        <w:tc>
          <w:tcPr>
            <w:tcW w:w="262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494" w:line="210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 of Trucking Company</w:t>
            </w:r>
          </w:p>
        </w:tc>
        <w:tc>
          <w:tcPr>
            <w:tcW w:w="36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494" w:line="210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DBE Y/N</w:t>
            </w:r>
          </w:p>
        </w:tc>
        <w:tc>
          <w:tcPr>
            <w:tcW w:w="59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49" w:line="240" w:lineRule="exact"/>
              <w:ind w:right="0" w:left="108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Estimated Dollar Amount to be Contracted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494" w:line="210" w:lineRule="exact"/>
              <w:ind w:right="1738" w:left="0" w:firstLine="0"/>
              <w:jc w:val="righ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-5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-5"/>
                <w:w w:val="100"/>
                <w:sz w:val="21"/>
                <w:vertAlign w:val="baseline"/>
                <w:lang w:val="en-US"/>
              </w:rPr>
              <w:t xml:space="preserve">Number and Type of Trucks (specify)</w:t>
            </w:r>
          </w:p>
        </w:tc>
      </w:tr>
      <w:tr>
        <w:trPr>
          <w:trHeight w:val="254" w:hRule="exact"/>
        </w:trPr>
        <w:tc>
          <w:tcPr>
            <w:tcW w:w="262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6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9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  <w:tr>
        <w:trPr>
          <w:trHeight w:val="259" w:hRule="exact"/>
        </w:trPr>
        <w:tc>
          <w:tcPr>
            <w:tcW w:w="262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36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  <w:tc>
          <w:tcPr>
            <w:tcW w:w="59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13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$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r>
          </w:p>
        </w:tc>
      </w:tr>
    </w:tbl>
    <w:p>
      <w:pPr>
        <w:spacing w:before="0" w:after="0" w:line="238" w:lineRule="exact"/>
        <w:ind w:right="144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The prime contractor certifies by signature on this agreement to utilize the DBE trucking company as listed on the agreement form. If a DBE trucking company is unable to perform the work as listed on this agreement form, the prime contractor will follow the substitution/replacement approval process as outlined in the contract DBE requirements. </w:t>
      </w:r>
      <w:r>
        <w:rPr>
          <w:rFonts w:ascii="Calibri" w:hAnsi="Calibri" w:eastAsia="Calibri"/>
          <w:b w:val="true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IMPORTANT! The signatures of the DBE, prime contractor, and subcontractor (only if the DBE will be a second tier sub) confirms that all information on this Agreement is true and correct. Parties should sign Agreement in the order in which they are listed.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5400"/>
        <w:gridCol w:w="5400"/>
      </w:tblGrid>
      <w:tr>
        <w:trPr>
          <w:trHeight w:val="50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59" w:line="210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DBE NAME: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33" w:after="243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Name/Title (please print):</w:t>
            </w:r>
          </w:p>
        </w:tc>
      </w:tr>
      <w:tr>
        <w:trPr>
          <w:trHeight w:val="25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22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Address:</w:t>
            </w:r>
          </w:p>
        </w:tc>
        <w:tc>
          <w:tcPr>
            <w:tcW w:w="1081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48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Signature:</w:t>
            </w:r>
          </w:p>
        </w:tc>
      </w:tr>
      <w:tr>
        <w:trPr>
          <w:trHeight w:val="255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left" w:leader="none" w:pos="2808"/>
              </w:tabs>
              <w:spacing w:before="0" w:after="3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Phone:	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Fax:</w:t>
            </w:r>
          </w:p>
        </w:tc>
        <w:tc>
          <w:tcPr>
            <w:tcW w:w="1081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5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Email: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Date:</w:t>
            </w:r>
          </w:p>
        </w:tc>
      </w:tr>
      <w:tr>
        <w:trPr>
          <w:trHeight w:val="495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50" w:line="210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Prime Contractor: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34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Name/Title (please print):</w:t>
            </w:r>
          </w:p>
        </w:tc>
      </w:tr>
      <w:tr>
        <w:trPr>
          <w:trHeight w:val="25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8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Address:</w:t>
            </w:r>
          </w:p>
        </w:tc>
        <w:tc>
          <w:tcPr>
            <w:tcW w:w="1081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44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Signature:</w:t>
            </w:r>
          </w:p>
        </w:tc>
      </w:tr>
      <w:tr>
        <w:trPr>
          <w:trHeight w:val="25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left" w:leader="none" w:pos="2808"/>
              </w:tabs>
              <w:spacing w:before="0" w:after="0" w:line="222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Phone:	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Fax:</w:t>
            </w:r>
          </w:p>
        </w:tc>
        <w:tc>
          <w:tcPr>
            <w:tcW w:w="1081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55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3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Email: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3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Date:</w:t>
            </w:r>
          </w:p>
        </w:tc>
      </w:tr>
      <w:tr>
        <w:trPr>
          <w:trHeight w:val="499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59" w:line="210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Subcontractor (only if the DBE will be a second tier sub):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43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Name/Title (please print):</w:t>
            </w:r>
          </w:p>
        </w:tc>
      </w:tr>
      <w:tr>
        <w:trPr>
          <w:trHeight w:val="254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0" w:line="222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Address:</w:t>
            </w:r>
          </w:p>
        </w:tc>
        <w:tc>
          <w:tcPr>
            <w:tcW w:w="1081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48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Signature:</w:t>
            </w:r>
          </w:p>
        </w:tc>
      </w:tr>
      <w:tr>
        <w:trPr>
          <w:trHeight w:val="250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left" w:leader="none" w:pos="2808"/>
              </w:tabs>
              <w:spacing w:before="0" w:after="8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Phone:	</w:t>
            </w: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Fax:</w:t>
            </w:r>
          </w:p>
        </w:tc>
        <w:tc>
          <w:tcPr>
            <w:tcW w:w="1081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59" w:hRule="exact"/>
        </w:trPr>
        <w:tc>
          <w:tcPr>
            <w:tcW w:w="54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13" w:line="223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Email:</w:t>
            </w:r>
          </w:p>
        </w:tc>
        <w:tc>
          <w:tcPr>
            <w:tcW w:w="1081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0" w:after="13" w:line="22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Date:</w:t>
            </w:r>
          </w:p>
        </w:tc>
      </w:tr>
    </w:tbl>
    <w:p>
      <w:pPr>
        <w:spacing w:before="0" w:after="232" w:line="20" w:lineRule="exact"/>
      </w:pPr>
    </w:p>
    <w:p>
      <w:pPr>
        <w:spacing w:before="0" w:after="0" w:line="244" w:lineRule="exact"/>
        <w:ind w:right="288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HDOT retains the information collected through this form. With few exceptions, you are entitled on request to be informed about the information that we collect about you.</w:t>
      </w:r>
    </w:p>
    <w:p>
      <w:pPr>
        <w:sectPr>
          <w:type w:val="continuous"/>
          <w:pgSz w:w="12240" w:h="15840" w:orient="portrait"/>
          <w:pgMar w:bottom="874" w:top="680" w:right="696" w:left="716" w:header="720" w:footer="720"/>
          <w:titlePg w:val="false"/>
          <w:textDirection w:val="lrTb"/>
        </w:sectPr>
      </w:pPr>
    </w:p>
    <w:p>
      <w:pPr>
        <w:spacing w:before="88" w:after="0" w:line="20" w:lineRule="exact"/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35.05pt;height:12pt;z-index:-999;margin-left:508.8pt;margin-top:731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0"/>
                      <w:vertAlign w:val="baseline"/>
                      <w:lang w:val="en-US"/>
                    </w:rPr>
                    <w:t xml:space="preserve">05.13.22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43"/>
        <w:gridCol w:w="8316"/>
      </w:tblGrid>
      <w:tr>
        <w:trPr>
          <w:trHeight w:val="1260" w:hRule="exact"/>
        </w:trPr>
        <w:tc>
          <w:tcPr>
            <w:tcW w:w="114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26" w:line="240" w:lineRule="auto"/>
              <w:ind w:right="0" w:left="106"/>
              <w:jc w:val="right"/>
              <w:textAlignment w:val="baseline"/>
            </w:pPr>
            <w:r>
              <w:drawing>
                <wp:inline>
                  <wp:extent cx="658495" cy="664210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12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Disadvantaged Business Enterprise (DBE)
</w:t>
              <w:br/>
            </w: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Confirmation and Commitment Agreement
</w:t>
              <w:br/>
            </w: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Trucking Company
</w:t>
              <w:br/>
            </w:r>
            <w:r>
              <w:rPr>
                <w:rFonts w:ascii="Calibri" w:hAnsi="Calibri" w:eastAsia="Calibri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n-US"/>
              </w:rPr>
              <w:t xml:space="preserve">INSTRUCTIONS</w:t>
            </w:r>
          </w:p>
        </w:tc>
      </w:tr>
    </w:tbl>
    <w:p>
      <w:pPr>
        <w:spacing w:before="0" w:after="340" w:line="20" w:lineRule="exact"/>
      </w:pPr>
    </w:p>
    <w:p>
      <w:pPr>
        <w:spacing w:before="16" w:after="239" w:line="242" w:lineRule="exact"/>
        <w:ind w:right="288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The purpose of this agreement is to secure the commitment of the bidder/offeror to utilize the listed DBE trucking company, and the DBE's confirmation that it will perform work for the bidder/offeror on this project. The information on this form shall be provided by the DBE.</w:t>
      </w:r>
    </w:p>
    <w:tbl>
      <w:tblPr>
        <w:jc w:val="left"/>
        <w:tblInd w:w="10" w:type="dxa"/>
        <w:tblLayout w:type="fixed"/>
        <w:tblCellMar>
          <w:left w:w="0" w:type="dxa"/>
          <w:right w:w="0" w:type="dxa"/>
        </w:tblCellMar>
      </w:tblPr>
      <w:tblGrid>
        <w:gridCol w:w="4680"/>
        <w:gridCol w:w="4680"/>
      </w:tblGrid>
      <w:tr>
        <w:trPr>
          <w:trHeight w:val="25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Project #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8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County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County where project is located</w:t>
            </w:r>
          </w:p>
        </w:tc>
      </w:tr>
      <w:tr>
        <w:trPr>
          <w:trHeight w:val="82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575" w:line="208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NAICS Code/Description of Work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86" w:line="241" w:lineRule="exact"/>
              <w:ind w:right="792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  <w:t xml:space="preserve">Primary North American Industry Classification System code under which DBE is certified to perform and description of work to be done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8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Secondary NAICS Code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List other NAICS codes firm is certified to perform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Estimated Beginning Date (Month/Year)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 DBE shall begin work on the project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8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Estimated Completion Date (Month/Year)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 DBE's work will be completed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12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Trucking Company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 of DBE trucking company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Item No.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List pay item number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12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Item Description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Description of item</w:t>
            </w:r>
          </w:p>
        </w:tc>
      </w:tr>
      <w:tr>
        <w:trPr>
          <w:trHeight w:val="24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Unit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Unit of measure – e.g. weight or hours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Unit Price/Rate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Cost per unit or hourly rate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Amount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Total amount per pay item</w:t>
            </w:r>
          </w:p>
        </w:tc>
      </w:tr>
      <w:tr>
        <w:trPr>
          <w:trHeight w:val="49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5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Total Commitment Amount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14" w:line="240" w:lineRule="exact"/>
              <w:ind w:right="900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Sum of all pay items and total commitment of bidder/offeror to DBE</w:t>
            </w:r>
          </w:p>
        </w:tc>
      </w:tr>
      <w:tr>
        <w:trPr>
          <w:trHeight w:val="49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0" w:line="225" w:lineRule="exact"/>
              <w:ind w:right="720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hours contracted or quantities to be hauled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0" w:line="225" w:lineRule="exact"/>
              <w:ind w:right="720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Approximate number of hours or tonnage to be hauled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fully operational trucks to be used: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Total number of trucks to be used for the project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5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Tractor/Trailers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5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tractor trailers to be used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Dump Trucks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dump trucks to be used</w:t>
            </w:r>
          </w:p>
        </w:tc>
      </w:tr>
      <w:tr>
        <w:trPr>
          <w:trHeight w:val="49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5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fully operational trucks owned by DBE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14" w:line="240" w:lineRule="exact"/>
              <w:ind w:right="1008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listed DBE's trucks to be used on this project</w:t>
            </w:r>
          </w:p>
        </w:tc>
      </w:tr>
      <w:tr>
        <w:trPr>
          <w:trHeight w:val="73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49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 of Trucking Company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19" w:line="236" w:lineRule="exact"/>
              <w:ind w:right="396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If other trucking companies (DBE or non-DBE) are to be leased, list name and information about type of trucks in this section</w:t>
            </w:r>
          </w:p>
        </w:tc>
      </w:tr>
      <w:tr>
        <w:trPr>
          <w:trHeight w:val="49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5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Estimated Dollar Amount to be Contracted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14" w:line="240" w:lineRule="exact"/>
              <w:ind w:right="504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Provide information about estimated cost to lease trucks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Number of Dump Trucks, Tractor/Trailer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DBE NAME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DBE Company name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8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Name/Title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3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Name and title of DBE's representative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Address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3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Phone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213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0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Fax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12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Email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5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 of DBE's representative</w:t>
            </w:r>
          </w:p>
        </w:tc>
      </w:tr>
      <w:tr>
        <w:trPr>
          <w:trHeight w:val="254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07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 agreement is signed</w:t>
            </w:r>
          </w:p>
        </w:tc>
      </w:tr>
      <w:tr>
        <w:trPr>
          <w:trHeight w:val="259" w:hRule="exact"/>
        </w:trPr>
        <w:tc>
          <w:tcPr>
            <w:tcW w:w="469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0" w:line="207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Prime Contractor</w:t>
            </w:r>
          </w:p>
        </w:tc>
        <w:tc>
          <w:tcPr>
            <w:tcW w:w="9370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08" w:lineRule="exact"/>
              <w:ind w:right="0" w:left="110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Company name</w:t>
            </w:r>
          </w:p>
        </w:tc>
      </w:tr>
    </w:tbl>
    <w:p>
      <w:pPr>
        <w:spacing w:before="0" w:after="227" w:line="20" w:lineRule="exact"/>
      </w:pPr>
    </w:p>
    <w:p>
      <w:pPr>
        <w:spacing w:before="45" w:after="0" w:line="198" w:lineRule="exact"/>
        <w:ind w:right="0" w:left="0" w:firstLine="0"/>
        <w:jc w:val="right"/>
        <w:textAlignment w:val="baseline"/>
        <w:rPr>
          <w:rFonts w:ascii="Calibri" w:hAnsi="Calibri" w:eastAsia="Calibri"/>
          <w:strike w:val="false"/>
          <w:color w:val="000000"/>
          <w:spacing w:val="27"/>
          <w:w w:val="100"/>
          <w:sz w:val="20"/>
          <w:vertAlign w:val="baseline"/>
          <w:lang w:val="en-US"/>
        </w:rPr>
      </w:pPr>
      <w:r>
        <w:rPr>
          <w:rFonts w:ascii="Calibri" w:hAnsi="Calibri" w:eastAsia="Calibri"/>
          <w:strike w:val="false"/>
          <w:color w:val="000000"/>
          <w:spacing w:val="27"/>
          <w:w w:val="100"/>
          <w:sz w:val="20"/>
          <w:vertAlign w:val="baseline"/>
          <w:lang w:val="en-US"/>
        </w:rPr>
        <w:t xml:space="preserve">FED</w:t>
      </w:r>
    </w:p>
    <w:p>
      <w:pPr>
        <w:sectPr>
          <w:type w:val="nextPage"/>
          <w:pgSz w:w="12240" w:h="15840" w:orient="portrait"/>
          <w:pgMar w:bottom="819" w:top="1740" w:right="1351" w:left="1430" w:header="720" w:footer="720"/>
          <w:titlePg w:val="false"/>
          <w:textDirection w:val="lrTb"/>
        </w:sectPr>
      </w:pPr>
    </w:p>
    <w:tbl>
      <w:tblPr>
        <w:jc w:val="left"/>
        <w:tblInd w:w="49" w:type="dxa"/>
        <w:tblLayout w:type="fixed"/>
        <w:tblCellMar>
          <w:left w:w="0" w:type="dxa"/>
          <w:right w:w="0" w:type="dxa"/>
        </w:tblCellMar>
      </w:tblPr>
      <w:tblGrid>
        <w:gridCol w:w="4680"/>
        <w:gridCol w:w="4680"/>
      </w:tblGrid>
      <w:tr>
        <w:trPr>
          <w:trHeight w:val="259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Name/Title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 and title of prime contractor’s representative</w:t>
            </w:r>
          </w:p>
        </w:tc>
      </w:tr>
      <w:tr>
        <w:trPr>
          <w:trHeight w:val="250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Address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15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Phone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5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7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Fax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7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Email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15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16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16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Signature of prime contractor’s representative</w:t>
            </w:r>
          </w:p>
        </w:tc>
      </w:tr>
      <w:tr>
        <w:trPr>
          <w:trHeight w:val="255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Date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9" w:line="215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Date agreement is signed</w:t>
            </w:r>
          </w:p>
        </w:tc>
      </w:tr>
      <w:tr>
        <w:trPr>
          <w:trHeight w:val="739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259" w:line="240" w:lineRule="exact"/>
              <w:ind w:right="468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Subcontractor (only if the DBE will be a second tier sub):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top"/>
          </w:tcPr>
          <w:p>
            <w:pPr>
              <w:spacing w:before="0" w:after="17" w:line="240" w:lineRule="exact"/>
              <w:ind w:right="288" w:left="108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 of subcontractor only if the listed DBE trucking company will be performing work under this subcontractor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Name/Title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8" w:line="216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Name and title of the subcontractor’s representative</w:t>
            </w:r>
          </w:p>
        </w:tc>
      </w:tr>
      <w:tr>
        <w:trPr>
          <w:trHeight w:val="255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Address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4" w:line="215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Phone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15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5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Fax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4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Email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6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Self-explanatory</w:t>
            </w:r>
          </w:p>
        </w:tc>
      </w:tr>
      <w:tr>
        <w:trPr>
          <w:trHeight w:val="250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16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14" w:line="216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Signature of subcontractor</w:t>
            </w:r>
          </w:p>
        </w:tc>
      </w:tr>
      <w:tr>
        <w:trPr>
          <w:trHeight w:val="259" w:hRule="exact"/>
        </w:trPr>
        <w:tc>
          <w:tcPr>
            <w:tcW w:w="472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Date</w:t>
            </w:r>
          </w:p>
        </w:tc>
        <w:tc>
          <w:tcPr>
            <w:tcW w:w="9409" w:type="auto"/>
            <w:gridSpan w:val="1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textDirection w:val="lrTb"/>
            <w:vAlign w:val="center"/>
          </w:tcPr>
          <w:p>
            <w:pPr>
              <w:spacing w:before="0" w:after="21" w:line="213" w:lineRule="exact"/>
              <w:ind w:right="0" w:left="115" w:firstLine="0"/>
              <w:jc w:val="left"/>
              <w:textAlignment w:val="baseline"/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strike w:val="false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Date agreement is signed</w:t>
            </w:r>
          </w:p>
        </w:tc>
      </w:tr>
    </w:tbl>
    <w:p>
      <w:pPr>
        <w:spacing w:before="0" w:after="8615" w:line="20" w:lineRule="exact"/>
      </w:pPr>
    </w:p>
    <w:p>
      <w:pPr>
        <w:spacing w:before="0" w:after="8615" w:line="20" w:lineRule="exact"/>
        <w:sectPr>
          <w:type w:val="nextPage"/>
          <w:pgSz w:w="12240" w:h="15840" w:orient="portrait"/>
          <w:pgMar w:bottom="816" w:top="1420" w:right="1390" w:left="1391" w:header="720" w:footer="720"/>
          <w:titlePg w:val="false"/>
          <w:textDirection w:val="lrTb"/>
        </w:sectPr>
      </w:pPr>
    </w:p>
    <w:p>
      <w:pPr>
        <w:spacing w:before="39" w:after="0" w:line="201" w:lineRule="exact"/>
        <w:ind w:right="0" w:left="0" w:firstLine="0"/>
        <w:jc w:val="left"/>
        <w:textAlignment w:val="baseline"/>
        <w:rPr>
          <w:rFonts w:ascii="Calibri" w:hAnsi="Calibri" w:eastAsia="Calibri"/>
          <w:strike w:val="false"/>
          <w:color w:val="000000"/>
          <w:spacing w:val="7"/>
          <w:w w:val="100"/>
          <w:sz w:val="21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5.05pt;height:12pt;z-index:-998;margin-left:508.8pt;margin-top:73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7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7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7"/>
                      <w:w w:val="100"/>
                      <w:sz w:val="21"/>
                      <w:vertAlign w:val="baseline"/>
                      <w:lang w:val="en-US"/>
                    </w:rPr>
                    <w:t xml:space="preserve">05.13.22</w:t>
                  </w:r>
                </w:p>
              </w:txbxContent>
            </v:textbox>
          </v:shape>
        </w:pict>
      </w:r>
      <w:r>
        <w:rPr>
          <w:rFonts w:ascii="Calibri" w:hAnsi="Calibri" w:eastAsia="Calibri"/>
          <w:strike w:val="false"/>
          <w:color w:val="000000"/>
          <w:spacing w:val="7"/>
          <w:w w:val="100"/>
          <w:sz w:val="21"/>
          <w:vertAlign w:val="baseline"/>
          <w:lang w:val="en-US"/>
        </w:rPr>
        <w:t xml:space="preserve">FED</w:t>
      </w:r>
    </w:p>
    <w:sectPr>
      <w:type w:val="continuous"/>
      <w:pgSz w:w="12240" w:h="15840" w:orient="portrait"/>
      <w:pgMar w:bottom="816" w:top="1420" w:right="1357" w:left="1040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hAnsi="Calibri" w:eastAsia="Calibri"/>
        <w:strike w:val="false"/>
        <w:color w:val="000000"/>
        <w:spacing w:val="0"/>
        <w:w w:val="100"/>
        <w:sz w:val="20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drId2" /><Relationship Type="http://schemas.openxmlformats.org/officeDocument/2006/relationships/numbering" Target="numbering.xml" Id="drId4" /><Relationship Type="http://schemas.openxmlformats.org/officeDocument/2006/relationships/image" Target="media/image2.png" Id="drId5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